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D60" w:rsidRPr="008B648C" w:rsidRDefault="008B648C" w:rsidP="00050A03">
      <w:pPr>
        <w:pStyle w:val="stbilgi"/>
        <w:jc w:val="center"/>
        <w:rPr>
          <w:b/>
          <w:sz w:val="20"/>
          <w:szCs w:val="20"/>
        </w:rPr>
      </w:pPr>
      <w:r w:rsidRPr="00487A85">
        <w:rPr>
          <w:b/>
          <w:sz w:val="18"/>
          <w:szCs w:val="18"/>
        </w:rPr>
        <w:t xml:space="preserve"> </w:t>
      </w:r>
    </w:p>
    <w:tbl>
      <w:tblPr>
        <w:tblW w:w="15904" w:type="dxa"/>
        <w:jc w:val="center"/>
        <w:tblInd w:w="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2"/>
        <w:gridCol w:w="340"/>
        <w:gridCol w:w="279"/>
        <w:gridCol w:w="4342"/>
        <w:gridCol w:w="4425"/>
        <w:gridCol w:w="1906"/>
        <w:gridCol w:w="2218"/>
        <w:gridCol w:w="1972"/>
      </w:tblGrid>
      <w:tr w:rsidR="00487A85" w:rsidRPr="00EB4A14">
        <w:trPr>
          <w:cantSplit/>
          <w:trHeight w:val="715"/>
          <w:jc w:val="center"/>
        </w:trPr>
        <w:tc>
          <w:tcPr>
            <w:tcW w:w="422" w:type="dxa"/>
            <w:textDirection w:val="btLr"/>
          </w:tcPr>
          <w:p w:rsidR="00487A85" w:rsidRPr="004A659E" w:rsidRDefault="00487A85" w:rsidP="00EB4A14">
            <w:pPr>
              <w:jc w:val="center"/>
              <w:rPr>
                <w:b/>
                <w:sz w:val="19"/>
                <w:szCs w:val="19"/>
              </w:rPr>
            </w:pPr>
            <w:r w:rsidRPr="004A659E">
              <w:rPr>
                <w:b/>
                <w:sz w:val="19"/>
                <w:szCs w:val="19"/>
              </w:rPr>
              <w:t>AY</w:t>
            </w:r>
          </w:p>
        </w:tc>
        <w:tc>
          <w:tcPr>
            <w:tcW w:w="340" w:type="dxa"/>
            <w:textDirection w:val="btLr"/>
          </w:tcPr>
          <w:p w:rsidR="00487A85" w:rsidRPr="004A659E" w:rsidRDefault="00487A85" w:rsidP="00EB4A14">
            <w:pPr>
              <w:jc w:val="center"/>
              <w:rPr>
                <w:b/>
                <w:sz w:val="19"/>
                <w:szCs w:val="19"/>
              </w:rPr>
            </w:pPr>
            <w:r w:rsidRPr="004A659E">
              <w:rPr>
                <w:b/>
                <w:sz w:val="19"/>
                <w:szCs w:val="19"/>
              </w:rPr>
              <w:t>HAFTA</w:t>
            </w:r>
          </w:p>
        </w:tc>
        <w:tc>
          <w:tcPr>
            <w:tcW w:w="279" w:type="dxa"/>
            <w:textDirection w:val="btLr"/>
          </w:tcPr>
          <w:p w:rsidR="00487A85" w:rsidRPr="00EB4A14" w:rsidRDefault="00487A85" w:rsidP="00EB4A14">
            <w:pPr>
              <w:jc w:val="center"/>
              <w:rPr>
                <w:sz w:val="19"/>
                <w:szCs w:val="19"/>
              </w:rPr>
            </w:pPr>
            <w:r w:rsidRPr="00EB4A14">
              <w:rPr>
                <w:sz w:val="19"/>
                <w:szCs w:val="19"/>
              </w:rPr>
              <w:t>SAAT</w:t>
            </w:r>
          </w:p>
        </w:tc>
        <w:tc>
          <w:tcPr>
            <w:tcW w:w="4342" w:type="dxa"/>
            <w:vAlign w:val="center"/>
          </w:tcPr>
          <w:p w:rsidR="00487A85" w:rsidRPr="00487A85" w:rsidRDefault="00487A85" w:rsidP="007272BE">
            <w:pPr>
              <w:jc w:val="center"/>
              <w:rPr>
                <w:sz w:val="18"/>
                <w:szCs w:val="18"/>
              </w:rPr>
            </w:pPr>
            <w:r w:rsidRPr="00487A85">
              <w:rPr>
                <w:sz w:val="18"/>
                <w:szCs w:val="18"/>
              </w:rPr>
              <w:t>HEDEF VE DAVRANIŞLAR</w:t>
            </w:r>
          </w:p>
        </w:tc>
        <w:tc>
          <w:tcPr>
            <w:tcW w:w="4425" w:type="dxa"/>
            <w:vAlign w:val="center"/>
          </w:tcPr>
          <w:p w:rsidR="00487A85" w:rsidRPr="00487A85" w:rsidRDefault="00487A85" w:rsidP="007272BE">
            <w:pPr>
              <w:jc w:val="center"/>
              <w:rPr>
                <w:sz w:val="18"/>
                <w:szCs w:val="18"/>
              </w:rPr>
            </w:pPr>
            <w:r w:rsidRPr="00487A85">
              <w:rPr>
                <w:sz w:val="18"/>
                <w:szCs w:val="18"/>
              </w:rPr>
              <w:t>KONULAR</w:t>
            </w:r>
          </w:p>
        </w:tc>
        <w:tc>
          <w:tcPr>
            <w:tcW w:w="1906" w:type="dxa"/>
            <w:vAlign w:val="center"/>
          </w:tcPr>
          <w:p w:rsidR="00487A85" w:rsidRPr="00487A85" w:rsidRDefault="00487A85" w:rsidP="007272BE">
            <w:pPr>
              <w:jc w:val="center"/>
              <w:rPr>
                <w:sz w:val="18"/>
                <w:szCs w:val="18"/>
              </w:rPr>
            </w:pPr>
            <w:r w:rsidRPr="00487A85">
              <w:rPr>
                <w:sz w:val="18"/>
                <w:szCs w:val="18"/>
              </w:rPr>
              <w:t>ÖĞRENME VE ÖĞRETME TEKNİKLERİ</w:t>
            </w:r>
          </w:p>
        </w:tc>
        <w:tc>
          <w:tcPr>
            <w:tcW w:w="2218" w:type="dxa"/>
            <w:vAlign w:val="center"/>
          </w:tcPr>
          <w:p w:rsidR="00487A85" w:rsidRPr="00487A85" w:rsidRDefault="00487A85" w:rsidP="007272BE">
            <w:pPr>
              <w:jc w:val="center"/>
              <w:rPr>
                <w:sz w:val="18"/>
                <w:szCs w:val="18"/>
              </w:rPr>
            </w:pPr>
            <w:r w:rsidRPr="00487A8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1972" w:type="dxa"/>
            <w:vAlign w:val="center"/>
          </w:tcPr>
          <w:p w:rsidR="00487A85" w:rsidRPr="00487A85" w:rsidRDefault="00487A85" w:rsidP="007272BE">
            <w:pPr>
              <w:jc w:val="center"/>
              <w:rPr>
                <w:sz w:val="18"/>
                <w:szCs w:val="18"/>
              </w:rPr>
            </w:pPr>
            <w:r w:rsidRPr="00487A85">
              <w:rPr>
                <w:sz w:val="18"/>
                <w:szCs w:val="18"/>
              </w:rPr>
              <w:t>DEĞERLENDİRME</w:t>
            </w:r>
          </w:p>
        </w:tc>
      </w:tr>
      <w:tr w:rsidR="00405DE2" w:rsidRPr="00EB4A14">
        <w:trPr>
          <w:cantSplit/>
          <w:trHeight w:val="425"/>
          <w:jc w:val="center"/>
        </w:trPr>
        <w:tc>
          <w:tcPr>
            <w:tcW w:w="422" w:type="dxa"/>
            <w:vMerge w:val="restart"/>
            <w:shd w:val="clear" w:color="auto" w:fill="auto"/>
            <w:textDirection w:val="btLr"/>
            <w:vAlign w:val="center"/>
          </w:tcPr>
          <w:p w:rsidR="00405DE2" w:rsidRPr="004A659E" w:rsidRDefault="00405DE2" w:rsidP="00487A85">
            <w:pPr>
              <w:ind w:left="113" w:right="113"/>
              <w:jc w:val="center"/>
              <w:rPr>
                <w:b/>
                <w:sz w:val="19"/>
                <w:szCs w:val="19"/>
              </w:rPr>
            </w:pPr>
            <w:r w:rsidRPr="004A659E">
              <w:rPr>
                <w:b/>
                <w:sz w:val="19"/>
                <w:szCs w:val="19"/>
              </w:rPr>
              <w:t>EYLÜL</w:t>
            </w:r>
          </w:p>
          <w:p w:rsidR="00405DE2" w:rsidRPr="004A659E" w:rsidRDefault="00405DE2" w:rsidP="00487A85">
            <w:pPr>
              <w:ind w:left="113" w:right="113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340" w:type="dxa"/>
            <w:vAlign w:val="center"/>
          </w:tcPr>
          <w:p w:rsidR="00405DE2" w:rsidRPr="004A659E" w:rsidRDefault="00C52888" w:rsidP="00EB4A14">
            <w:pPr>
              <w:jc w:val="center"/>
              <w:rPr>
                <w:b/>
                <w:sz w:val="19"/>
                <w:szCs w:val="19"/>
              </w:rPr>
            </w:pPr>
            <w:r w:rsidRPr="004A659E">
              <w:rPr>
                <w:b/>
                <w:sz w:val="19"/>
                <w:szCs w:val="19"/>
              </w:rPr>
              <w:t>3</w:t>
            </w:r>
          </w:p>
        </w:tc>
        <w:tc>
          <w:tcPr>
            <w:tcW w:w="279" w:type="dxa"/>
            <w:vAlign w:val="center"/>
          </w:tcPr>
          <w:p w:rsidR="00405DE2" w:rsidRPr="00EB4A14" w:rsidRDefault="00405DE2" w:rsidP="00EB4A1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4342" w:type="dxa"/>
            <w:vAlign w:val="center"/>
          </w:tcPr>
          <w:p w:rsidR="00405DE2" w:rsidRPr="009C781D" w:rsidRDefault="00405DE2" w:rsidP="000921F2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İnşaat İşletmelerinin Kuruluşu ile ilgili temel kavramları bilir</w:t>
            </w:r>
          </w:p>
        </w:tc>
        <w:tc>
          <w:tcPr>
            <w:tcW w:w="4425" w:type="dxa"/>
            <w:vAlign w:val="center"/>
          </w:tcPr>
          <w:p w:rsidR="00405DE2" w:rsidRPr="009C781D" w:rsidRDefault="00405DE2" w:rsidP="007D79DC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1-İNŞAAT İŞLETMELERİNİN KURULUŞU</w:t>
            </w:r>
          </w:p>
          <w:p w:rsidR="00405DE2" w:rsidRPr="009C781D" w:rsidRDefault="00405DE2" w:rsidP="007D79DC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 xml:space="preserve">   1.1.Temel Kavramlar </w:t>
            </w:r>
          </w:p>
          <w:p w:rsidR="00405DE2" w:rsidRPr="009C781D" w:rsidRDefault="00405DE2" w:rsidP="007D79DC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 xml:space="preserve">        1.1.1.İnşa, İnşaat, Yapı ve Bina Kavramları </w:t>
            </w:r>
          </w:p>
          <w:p w:rsidR="00405DE2" w:rsidRPr="009C781D" w:rsidRDefault="00405DE2" w:rsidP="007D79DC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 xml:space="preserve">        1.1.2.İnşaat ve Yapı Türleri </w:t>
            </w:r>
          </w:p>
          <w:p w:rsidR="00405DE2" w:rsidRPr="009C781D" w:rsidRDefault="00405DE2" w:rsidP="007D79DC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 xml:space="preserve">               1.1.2.1.İnşaat Türleri </w:t>
            </w:r>
          </w:p>
          <w:p w:rsidR="00405DE2" w:rsidRPr="009C781D" w:rsidRDefault="00405DE2" w:rsidP="007D79DC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 xml:space="preserve">               1.1.2.2.Yapı Türleri </w:t>
            </w:r>
          </w:p>
          <w:p w:rsidR="00405DE2" w:rsidRPr="009C781D" w:rsidRDefault="00405DE2" w:rsidP="007D79DC">
            <w:pPr>
              <w:rPr>
                <w:bCs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 xml:space="preserve">               1.1.2.3.İnşaat İşletmesi ve Türleri</w:t>
            </w:r>
          </w:p>
        </w:tc>
        <w:tc>
          <w:tcPr>
            <w:tcW w:w="1906" w:type="dxa"/>
            <w:vAlign w:val="center"/>
          </w:tcPr>
          <w:p w:rsidR="00405DE2" w:rsidRPr="009C781D" w:rsidRDefault="00405DE2" w:rsidP="004465CB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218" w:type="dxa"/>
            <w:vAlign w:val="center"/>
          </w:tcPr>
          <w:p w:rsidR="00405DE2" w:rsidRPr="00EB4A14" w:rsidRDefault="00405DE2" w:rsidP="00A47F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972" w:type="dxa"/>
            <w:vAlign w:val="center"/>
          </w:tcPr>
          <w:p w:rsidR="00405DE2" w:rsidRPr="00EB4A14" w:rsidRDefault="00405DE2">
            <w:pPr>
              <w:rPr>
                <w:bCs/>
                <w:sz w:val="18"/>
                <w:szCs w:val="18"/>
              </w:rPr>
            </w:pPr>
          </w:p>
        </w:tc>
      </w:tr>
      <w:tr w:rsidR="00405DE2" w:rsidRPr="00EB4A14">
        <w:trPr>
          <w:trHeight w:val="425"/>
          <w:jc w:val="center"/>
        </w:trPr>
        <w:tc>
          <w:tcPr>
            <w:tcW w:w="422" w:type="dxa"/>
            <w:vMerge/>
            <w:shd w:val="clear" w:color="auto" w:fill="auto"/>
            <w:textDirection w:val="btLr"/>
            <w:vAlign w:val="center"/>
          </w:tcPr>
          <w:p w:rsidR="00405DE2" w:rsidRPr="004A659E" w:rsidRDefault="00405DE2" w:rsidP="00487A85">
            <w:pPr>
              <w:ind w:left="113" w:right="113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340" w:type="dxa"/>
            <w:vAlign w:val="center"/>
          </w:tcPr>
          <w:p w:rsidR="00405DE2" w:rsidRPr="004A659E" w:rsidRDefault="00C52888" w:rsidP="00EB4A14">
            <w:pPr>
              <w:jc w:val="center"/>
              <w:rPr>
                <w:b/>
                <w:sz w:val="19"/>
                <w:szCs w:val="19"/>
              </w:rPr>
            </w:pPr>
            <w:r w:rsidRPr="004A659E">
              <w:rPr>
                <w:b/>
                <w:sz w:val="19"/>
                <w:szCs w:val="19"/>
              </w:rPr>
              <w:t>4</w:t>
            </w:r>
          </w:p>
        </w:tc>
        <w:tc>
          <w:tcPr>
            <w:tcW w:w="279" w:type="dxa"/>
            <w:vAlign w:val="center"/>
          </w:tcPr>
          <w:p w:rsidR="00405DE2" w:rsidRPr="00EB4A14" w:rsidRDefault="00405DE2" w:rsidP="00EB4A1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4342" w:type="dxa"/>
            <w:vAlign w:val="center"/>
          </w:tcPr>
          <w:p w:rsidR="00405DE2" w:rsidRPr="009C781D" w:rsidRDefault="00405DE2" w:rsidP="000921F2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1-İnşaat işletmelerinin kuruluş sözleşmesini düzenler</w:t>
            </w:r>
            <w:r w:rsidRPr="009C781D">
              <w:rPr>
                <w:rFonts w:ascii="Arial" w:hAnsi="Arial" w:cs="Arial"/>
                <w:sz w:val="18"/>
                <w:szCs w:val="18"/>
              </w:rPr>
              <w:br/>
              <w:t>2-Kurucuların haklarını ve sorumluluklarını biler</w:t>
            </w:r>
          </w:p>
        </w:tc>
        <w:tc>
          <w:tcPr>
            <w:tcW w:w="4425" w:type="dxa"/>
            <w:vAlign w:val="center"/>
          </w:tcPr>
          <w:p w:rsidR="00405DE2" w:rsidRPr="009C781D" w:rsidRDefault="00405DE2" w:rsidP="007D79DC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 xml:space="preserve">   1.2.İnşaat İşletmelerinin Kurulması</w:t>
            </w:r>
          </w:p>
          <w:p w:rsidR="00405DE2" w:rsidRPr="009C781D" w:rsidRDefault="00405DE2" w:rsidP="007D79DC">
            <w:pPr>
              <w:rPr>
                <w:bCs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 xml:space="preserve">       1.2.1.Ana Sözleşmenin Hazırlanması</w:t>
            </w:r>
          </w:p>
        </w:tc>
        <w:tc>
          <w:tcPr>
            <w:tcW w:w="1906" w:type="dxa"/>
            <w:vAlign w:val="center"/>
          </w:tcPr>
          <w:p w:rsidR="00405DE2" w:rsidRPr="009C781D" w:rsidRDefault="00405DE2" w:rsidP="004465CB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218" w:type="dxa"/>
            <w:vAlign w:val="center"/>
          </w:tcPr>
          <w:p w:rsidR="00405DE2" w:rsidRPr="00EB4A14" w:rsidRDefault="00405DE2" w:rsidP="00A47F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972" w:type="dxa"/>
            <w:vAlign w:val="center"/>
          </w:tcPr>
          <w:p w:rsidR="00405DE2" w:rsidRPr="00EB4A14" w:rsidRDefault="00405DE2">
            <w:pPr>
              <w:rPr>
                <w:bCs/>
                <w:sz w:val="18"/>
                <w:szCs w:val="18"/>
              </w:rPr>
            </w:pPr>
          </w:p>
        </w:tc>
      </w:tr>
      <w:tr w:rsidR="00405DE2" w:rsidRPr="00EB4A14">
        <w:trPr>
          <w:trHeight w:val="425"/>
          <w:jc w:val="center"/>
        </w:trPr>
        <w:tc>
          <w:tcPr>
            <w:tcW w:w="422" w:type="dxa"/>
            <w:vMerge w:val="restart"/>
            <w:shd w:val="clear" w:color="auto" w:fill="auto"/>
            <w:textDirection w:val="btLr"/>
            <w:vAlign w:val="center"/>
          </w:tcPr>
          <w:p w:rsidR="00405DE2" w:rsidRPr="004A659E" w:rsidRDefault="00405DE2" w:rsidP="00487A85">
            <w:pPr>
              <w:ind w:left="113" w:right="113"/>
              <w:jc w:val="center"/>
              <w:rPr>
                <w:b/>
                <w:sz w:val="19"/>
                <w:szCs w:val="19"/>
              </w:rPr>
            </w:pPr>
            <w:r w:rsidRPr="004A659E">
              <w:rPr>
                <w:b/>
                <w:sz w:val="19"/>
                <w:szCs w:val="19"/>
              </w:rPr>
              <w:t>EKİM</w:t>
            </w:r>
          </w:p>
        </w:tc>
        <w:tc>
          <w:tcPr>
            <w:tcW w:w="340" w:type="dxa"/>
            <w:vAlign w:val="center"/>
          </w:tcPr>
          <w:p w:rsidR="00405DE2" w:rsidRPr="004A659E" w:rsidRDefault="00405DE2" w:rsidP="00EB4A14">
            <w:pPr>
              <w:jc w:val="center"/>
              <w:rPr>
                <w:b/>
                <w:sz w:val="19"/>
                <w:szCs w:val="19"/>
              </w:rPr>
            </w:pPr>
            <w:r w:rsidRPr="004A659E">
              <w:rPr>
                <w:b/>
                <w:sz w:val="19"/>
                <w:szCs w:val="19"/>
              </w:rPr>
              <w:t>1</w:t>
            </w:r>
          </w:p>
        </w:tc>
        <w:tc>
          <w:tcPr>
            <w:tcW w:w="279" w:type="dxa"/>
            <w:vAlign w:val="center"/>
          </w:tcPr>
          <w:p w:rsidR="00405DE2" w:rsidRPr="00EB4A14" w:rsidRDefault="00405DE2" w:rsidP="00EB4A1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4342" w:type="dxa"/>
            <w:shd w:val="clear" w:color="auto" w:fill="auto"/>
            <w:vAlign w:val="center"/>
          </w:tcPr>
          <w:p w:rsidR="00405DE2" w:rsidRPr="009C781D" w:rsidRDefault="00405DE2" w:rsidP="007D79DC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:rsidR="00405DE2" w:rsidRPr="009C781D" w:rsidRDefault="00405DE2" w:rsidP="000921F2">
            <w:pPr>
              <w:rPr>
                <w:bCs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1-İnşaat işletmelerinin kuruluş sözleşmesini düzenler</w:t>
            </w:r>
            <w:r w:rsidRPr="009C781D">
              <w:rPr>
                <w:rFonts w:ascii="Arial" w:hAnsi="Arial" w:cs="Arial"/>
                <w:sz w:val="18"/>
                <w:szCs w:val="18"/>
              </w:rPr>
              <w:br/>
              <w:t>2-Kurucuların haklarını ve sorumluluklarını biler</w:t>
            </w:r>
          </w:p>
        </w:tc>
        <w:tc>
          <w:tcPr>
            <w:tcW w:w="4425" w:type="dxa"/>
            <w:vAlign w:val="center"/>
          </w:tcPr>
          <w:p w:rsidR="00405DE2" w:rsidRPr="009C781D" w:rsidRDefault="00405DE2" w:rsidP="007D79DC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1.3.Ana Sözleşmenin Hazırlanmasından Sonra                 Yapılacak İşlemleri</w:t>
            </w:r>
          </w:p>
          <w:p w:rsidR="00405DE2" w:rsidRPr="009C781D" w:rsidRDefault="00405DE2" w:rsidP="007D79DC">
            <w:pPr>
              <w:rPr>
                <w:bCs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 xml:space="preserve">  1.4.Müteahhitlik Karnesi</w:t>
            </w:r>
          </w:p>
        </w:tc>
        <w:tc>
          <w:tcPr>
            <w:tcW w:w="1906" w:type="dxa"/>
            <w:vAlign w:val="center"/>
          </w:tcPr>
          <w:p w:rsidR="00405DE2" w:rsidRPr="009C781D" w:rsidRDefault="00405DE2" w:rsidP="004465CB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218" w:type="dxa"/>
            <w:vAlign w:val="center"/>
          </w:tcPr>
          <w:p w:rsidR="00405DE2" w:rsidRPr="00EB4A14" w:rsidRDefault="00405DE2" w:rsidP="00A47F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972" w:type="dxa"/>
            <w:vAlign w:val="center"/>
          </w:tcPr>
          <w:p w:rsidR="00405DE2" w:rsidRPr="00EB4A14" w:rsidRDefault="00405DE2">
            <w:pPr>
              <w:rPr>
                <w:bCs/>
                <w:sz w:val="18"/>
                <w:szCs w:val="18"/>
              </w:rPr>
            </w:pPr>
          </w:p>
        </w:tc>
      </w:tr>
      <w:tr w:rsidR="00405DE2" w:rsidRPr="00EB4A14">
        <w:trPr>
          <w:trHeight w:val="425"/>
          <w:jc w:val="center"/>
        </w:trPr>
        <w:tc>
          <w:tcPr>
            <w:tcW w:w="422" w:type="dxa"/>
            <w:vMerge/>
            <w:shd w:val="clear" w:color="auto" w:fill="auto"/>
            <w:textDirection w:val="btLr"/>
            <w:vAlign w:val="center"/>
          </w:tcPr>
          <w:p w:rsidR="00405DE2" w:rsidRPr="004A659E" w:rsidRDefault="00405DE2" w:rsidP="00487A85">
            <w:pPr>
              <w:ind w:left="113" w:right="113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340" w:type="dxa"/>
            <w:vAlign w:val="center"/>
          </w:tcPr>
          <w:p w:rsidR="00405DE2" w:rsidRPr="004A659E" w:rsidRDefault="00405DE2" w:rsidP="00EB4A14">
            <w:pPr>
              <w:jc w:val="center"/>
              <w:rPr>
                <w:b/>
                <w:sz w:val="19"/>
                <w:szCs w:val="19"/>
              </w:rPr>
            </w:pPr>
            <w:r w:rsidRPr="004A659E">
              <w:rPr>
                <w:b/>
                <w:sz w:val="19"/>
                <w:szCs w:val="19"/>
              </w:rPr>
              <w:t>2</w:t>
            </w:r>
          </w:p>
        </w:tc>
        <w:tc>
          <w:tcPr>
            <w:tcW w:w="279" w:type="dxa"/>
            <w:vAlign w:val="center"/>
          </w:tcPr>
          <w:p w:rsidR="00405DE2" w:rsidRPr="00EB4A14" w:rsidRDefault="00405DE2" w:rsidP="00EB4A1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4342" w:type="dxa"/>
            <w:shd w:val="clear" w:color="auto" w:fill="auto"/>
            <w:vAlign w:val="center"/>
          </w:tcPr>
          <w:p w:rsidR="00405DE2" w:rsidRPr="009C781D" w:rsidRDefault="00405DE2" w:rsidP="000921F2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İnşaat İşletmelerinin Tutacağı Defterleri bilir</w:t>
            </w:r>
          </w:p>
        </w:tc>
        <w:tc>
          <w:tcPr>
            <w:tcW w:w="4425" w:type="dxa"/>
            <w:vAlign w:val="center"/>
          </w:tcPr>
          <w:p w:rsidR="00405DE2" w:rsidRPr="00405DE2" w:rsidRDefault="00405DE2" w:rsidP="000921F2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1.5.İnşaat İşletmelerinin Tutacağı Defterler</w:t>
            </w:r>
          </w:p>
        </w:tc>
        <w:tc>
          <w:tcPr>
            <w:tcW w:w="1906" w:type="dxa"/>
            <w:vAlign w:val="center"/>
          </w:tcPr>
          <w:p w:rsidR="00405DE2" w:rsidRPr="009C781D" w:rsidRDefault="00405DE2" w:rsidP="004465CB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218" w:type="dxa"/>
            <w:vAlign w:val="center"/>
          </w:tcPr>
          <w:p w:rsidR="00405DE2" w:rsidRPr="00EB4A14" w:rsidRDefault="00405DE2" w:rsidP="00A47F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972" w:type="dxa"/>
            <w:vAlign w:val="center"/>
          </w:tcPr>
          <w:p w:rsidR="00405DE2" w:rsidRPr="00EB4A14" w:rsidRDefault="00405DE2">
            <w:pPr>
              <w:rPr>
                <w:bCs/>
                <w:sz w:val="18"/>
                <w:szCs w:val="18"/>
              </w:rPr>
            </w:pPr>
          </w:p>
        </w:tc>
      </w:tr>
      <w:tr w:rsidR="004A659E" w:rsidRPr="00EB4A14">
        <w:trPr>
          <w:trHeight w:val="425"/>
          <w:jc w:val="center"/>
        </w:trPr>
        <w:tc>
          <w:tcPr>
            <w:tcW w:w="422" w:type="dxa"/>
            <w:vMerge/>
            <w:textDirection w:val="btLr"/>
          </w:tcPr>
          <w:p w:rsidR="004A659E" w:rsidRPr="004A659E" w:rsidRDefault="004A659E" w:rsidP="00EB4A14">
            <w:pPr>
              <w:ind w:left="113" w:right="113"/>
              <w:rPr>
                <w:b/>
                <w:sz w:val="19"/>
                <w:szCs w:val="19"/>
              </w:rPr>
            </w:pPr>
          </w:p>
        </w:tc>
        <w:tc>
          <w:tcPr>
            <w:tcW w:w="340" w:type="dxa"/>
            <w:vAlign w:val="center"/>
          </w:tcPr>
          <w:p w:rsidR="004A659E" w:rsidRPr="004A659E" w:rsidRDefault="004A659E" w:rsidP="00EB4A14">
            <w:pPr>
              <w:jc w:val="center"/>
              <w:rPr>
                <w:b/>
                <w:sz w:val="19"/>
                <w:szCs w:val="19"/>
              </w:rPr>
            </w:pPr>
            <w:r w:rsidRPr="004A659E">
              <w:rPr>
                <w:b/>
                <w:sz w:val="19"/>
                <w:szCs w:val="19"/>
              </w:rPr>
              <w:t>3</w:t>
            </w:r>
          </w:p>
        </w:tc>
        <w:tc>
          <w:tcPr>
            <w:tcW w:w="279" w:type="dxa"/>
            <w:vAlign w:val="center"/>
          </w:tcPr>
          <w:p w:rsidR="004A659E" w:rsidRDefault="004A659E" w:rsidP="00EB4A1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4342" w:type="dxa"/>
            <w:vAlign w:val="center"/>
          </w:tcPr>
          <w:p w:rsidR="004A659E" w:rsidRPr="009C781D" w:rsidRDefault="004A659E" w:rsidP="000921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Ekim Salı Kurban Bayramı</w:t>
            </w:r>
          </w:p>
        </w:tc>
        <w:tc>
          <w:tcPr>
            <w:tcW w:w="4425" w:type="dxa"/>
            <w:vAlign w:val="center"/>
          </w:tcPr>
          <w:p w:rsidR="004A659E" w:rsidRPr="009C781D" w:rsidRDefault="004A659E" w:rsidP="007D79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Kurban Bayramı Tatili</w:t>
            </w:r>
          </w:p>
        </w:tc>
        <w:tc>
          <w:tcPr>
            <w:tcW w:w="1906" w:type="dxa"/>
            <w:vAlign w:val="center"/>
          </w:tcPr>
          <w:p w:rsidR="004A659E" w:rsidRPr="009C781D" w:rsidRDefault="004A659E" w:rsidP="004465CB">
            <w:pPr>
              <w:rPr>
                <w:sz w:val="18"/>
                <w:szCs w:val="18"/>
              </w:rPr>
            </w:pPr>
          </w:p>
        </w:tc>
        <w:tc>
          <w:tcPr>
            <w:tcW w:w="2218" w:type="dxa"/>
            <w:vAlign w:val="center"/>
          </w:tcPr>
          <w:p w:rsidR="004A659E" w:rsidRDefault="004A659E" w:rsidP="004465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2" w:type="dxa"/>
            <w:vAlign w:val="center"/>
          </w:tcPr>
          <w:p w:rsidR="004A659E" w:rsidRPr="00EB4A14" w:rsidRDefault="004A659E">
            <w:pPr>
              <w:rPr>
                <w:bCs/>
                <w:sz w:val="18"/>
                <w:szCs w:val="18"/>
              </w:rPr>
            </w:pPr>
          </w:p>
        </w:tc>
      </w:tr>
      <w:tr w:rsidR="00405DE2" w:rsidRPr="00EB4A14">
        <w:trPr>
          <w:trHeight w:val="425"/>
          <w:jc w:val="center"/>
        </w:trPr>
        <w:tc>
          <w:tcPr>
            <w:tcW w:w="422" w:type="dxa"/>
            <w:vMerge/>
            <w:textDirection w:val="btLr"/>
          </w:tcPr>
          <w:p w:rsidR="00405DE2" w:rsidRPr="004A659E" w:rsidRDefault="00405DE2" w:rsidP="00EB4A14">
            <w:pPr>
              <w:ind w:left="113" w:right="113"/>
              <w:rPr>
                <w:b/>
                <w:sz w:val="19"/>
                <w:szCs w:val="19"/>
              </w:rPr>
            </w:pPr>
          </w:p>
        </w:tc>
        <w:tc>
          <w:tcPr>
            <w:tcW w:w="340" w:type="dxa"/>
            <w:vAlign w:val="center"/>
          </w:tcPr>
          <w:p w:rsidR="00405DE2" w:rsidRPr="004A659E" w:rsidRDefault="004A659E" w:rsidP="00EB4A14">
            <w:pPr>
              <w:jc w:val="center"/>
              <w:rPr>
                <w:b/>
                <w:sz w:val="19"/>
                <w:szCs w:val="19"/>
              </w:rPr>
            </w:pPr>
            <w:r w:rsidRPr="004A659E">
              <w:rPr>
                <w:b/>
                <w:sz w:val="19"/>
                <w:szCs w:val="19"/>
              </w:rPr>
              <w:t>4</w:t>
            </w:r>
          </w:p>
        </w:tc>
        <w:tc>
          <w:tcPr>
            <w:tcW w:w="279" w:type="dxa"/>
            <w:vAlign w:val="center"/>
          </w:tcPr>
          <w:p w:rsidR="00405DE2" w:rsidRPr="00EB4A14" w:rsidRDefault="00405DE2" w:rsidP="00EB4A1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4342" w:type="dxa"/>
            <w:vAlign w:val="center"/>
          </w:tcPr>
          <w:p w:rsidR="00405DE2" w:rsidRPr="009C781D" w:rsidRDefault="00405DE2" w:rsidP="004A659E">
            <w:pPr>
              <w:rPr>
                <w:bCs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1-Proje hazırlığını bilir ve hazırlanmasında yardımcı olur</w:t>
            </w:r>
            <w:r w:rsidRPr="009C781D">
              <w:rPr>
                <w:rFonts w:ascii="Arial" w:hAnsi="Arial" w:cs="Arial"/>
                <w:sz w:val="18"/>
                <w:szCs w:val="18"/>
              </w:rPr>
              <w:br/>
              <w:t>2-Keşif bedeli kavramını bilir</w:t>
            </w:r>
            <w:r w:rsidRPr="009C781D"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4425" w:type="dxa"/>
            <w:vAlign w:val="center"/>
          </w:tcPr>
          <w:p w:rsidR="00405DE2" w:rsidRPr="009C781D" w:rsidRDefault="00405DE2" w:rsidP="007D79DC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2-YAPI TAAHHÜT İŞLEMLERİ</w:t>
            </w:r>
          </w:p>
          <w:p w:rsidR="00405DE2" w:rsidRPr="009C781D" w:rsidRDefault="00405DE2" w:rsidP="007D79DC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 xml:space="preserve">  2.1.inşaat Taahhütlerinde İzlenen </w:t>
            </w:r>
            <w:proofErr w:type="gramStart"/>
            <w:r w:rsidRPr="009C781D">
              <w:rPr>
                <w:rFonts w:ascii="Arial" w:hAnsi="Arial" w:cs="Arial"/>
                <w:sz w:val="18"/>
                <w:szCs w:val="18"/>
              </w:rPr>
              <w:t>Süreç          2</w:t>
            </w:r>
            <w:proofErr w:type="gramEnd"/>
            <w:r w:rsidRPr="009C781D">
              <w:rPr>
                <w:rFonts w:ascii="Arial" w:hAnsi="Arial" w:cs="Arial"/>
                <w:sz w:val="18"/>
                <w:szCs w:val="18"/>
              </w:rPr>
              <w:t>.1.1.Projenin Hazırlanması</w:t>
            </w:r>
          </w:p>
          <w:p w:rsidR="00405DE2" w:rsidRPr="009C781D" w:rsidRDefault="00405DE2" w:rsidP="000921F2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2.1.2.Keşif Bedelinin Belirlenmesi</w:t>
            </w:r>
          </w:p>
        </w:tc>
        <w:tc>
          <w:tcPr>
            <w:tcW w:w="1906" w:type="dxa"/>
            <w:vAlign w:val="center"/>
          </w:tcPr>
          <w:p w:rsidR="00405DE2" w:rsidRPr="009C781D" w:rsidRDefault="00405DE2" w:rsidP="004465CB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218" w:type="dxa"/>
            <w:vAlign w:val="center"/>
          </w:tcPr>
          <w:p w:rsidR="00405DE2" w:rsidRPr="00EB4A14" w:rsidRDefault="00405DE2" w:rsidP="00446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972" w:type="dxa"/>
            <w:vAlign w:val="center"/>
          </w:tcPr>
          <w:p w:rsidR="00405DE2" w:rsidRPr="00EB4A14" w:rsidRDefault="00405DE2">
            <w:pPr>
              <w:rPr>
                <w:bCs/>
                <w:sz w:val="18"/>
                <w:szCs w:val="18"/>
              </w:rPr>
            </w:pPr>
          </w:p>
        </w:tc>
      </w:tr>
      <w:tr w:rsidR="00405DE2" w:rsidRPr="00EB4A14">
        <w:trPr>
          <w:trHeight w:val="799"/>
          <w:jc w:val="center"/>
        </w:trPr>
        <w:tc>
          <w:tcPr>
            <w:tcW w:w="422" w:type="dxa"/>
            <w:vMerge/>
            <w:shd w:val="clear" w:color="auto" w:fill="auto"/>
            <w:textDirection w:val="btLr"/>
          </w:tcPr>
          <w:p w:rsidR="00405DE2" w:rsidRPr="004A659E" w:rsidRDefault="00405DE2" w:rsidP="00EB4A14">
            <w:pPr>
              <w:ind w:left="113" w:right="113"/>
              <w:rPr>
                <w:b/>
                <w:sz w:val="19"/>
                <w:szCs w:val="19"/>
              </w:rPr>
            </w:pPr>
          </w:p>
        </w:tc>
        <w:tc>
          <w:tcPr>
            <w:tcW w:w="340" w:type="dxa"/>
            <w:vAlign w:val="center"/>
          </w:tcPr>
          <w:p w:rsidR="00405DE2" w:rsidRPr="004A659E" w:rsidRDefault="004A659E" w:rsidP="00EB4A14">
            <w:pPr>
              <w:jc w:val="center"/>
              <w:rPr>
                <w:b/>
                <w:sz w:val="19"/>
                <w:szCs w:val="19"/>
              </w:rPr>
            </w:pPr>
            <w:r w:rsidRPr="004A659E">
              <w:rPr>
                <w:b/>
                <w:sz w:val="19"/>
                <w:szCs w:val="19"/>
              </w:rPr>
              <w:t>5</w:t>
            </w:r>
          </w:p>
        </w:tc>
        <w:tc>
          <w:tcPr>
            <w:tcW w:w="279" w:type="dxa"/>
            <w:vAlign w:val="center"/>
          </w:tcPr>
          <w:p w:rsidR="00405DE2" w:rsidRPr="00EB4A14" w:rsidRDefault="00405DE2" w:rsidP="00EB4A1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4342" w:type="dxa"/>
            <w:vAlign w:val="center"/>
          </w:tcPr>
          <w:p w:rsidR="00405DE2" w:rsidRDefault="00405DE2" w:rsidP="000921F2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3-İlan ve ihale belgelerini bilir ve düzenlemesine yardımcı olur</w:t>
            </w:r>
            <w:r w:rsidRPr="009C781D">
              <w:rPr>
                <w:rFonts w:ascii="Arial" w:hAnsi="Arial" w:cs="Arial"/>
                <w:sz w:val="18"/>
                <w:szCs w:val="18"/>
              </w:rPr>
              <w:br/>
              <w:t>4-Teklif alma işlemini takip eder</w:t>
            </w:r>
          </w:p>
          <w:p w:rsidR="00405DE2" w:rsidRPr="009C781D" w:rsidRDefault="00405DE2" w:rsidP="000921F2">
            <w:pPr>
              <w:rPr>
                <w:bCs/>
                <w:sz w:val="18"/>
                <w:szCs w:val="18"/>
              </w:rPr>
            </w:pPr>
            <w:r w:rsidRPr="00487A85">
              <w:rPr>
                <w:bCs/>
                <w:sz w:val="18"/>
                <w:szCs w:val="18"/>
              </w:rPr>
              <w:t>29 EKİM (1923) CUMHURİYET BAYRAMI</w:t>
            </w:r>
          </w:p>
        </w:tc>
        <w:tc>
          <w:tcPr>
            <w:tcW w:w="4425" w:type="dxa"/>
            <w:vAlign w:val="center"/>
          </w:tcPr>
          <w:p w:rsidR="00405DE2" w:rsidRPr="009C781D" w:rsidRDefault="00405DE2" w:rsidP="007D79DC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2.1.3.Fiyatlandırma Yönteminin Belirlenmesi</w:t>
            </w:r>
          </w:p>
          <w:p w:rsidR="00405DE2" w:rsidRPr="009C781D" w:rsidRDefault="00405DE2" w:rsidP="000921F2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 xml:space="preserve">  2.2.Teklif Alma Yönteminin Belirlenmesi</w:t>
            </w:r>
          </w:p>
        </w:tc>
        <w:tc>
          <w:tcPr>
            <w:tcW w:w="1906" w:type="dxa"/>
            <w:vAlign w:val="center"/>
          </w:tcPr>
          <w:p w:rsidR="00405DE2" w:rsidRPr="009C781D" w:rsidRDefault="00405DE2" w:rsidP="004465CB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218" w:type="dxa"/>
            <w:vAlign w:val="center"/>
          </w:tcPr>
          <w:p w:rsidR="00405DE2" w:rsidRPr="00EB4A14" w:rsidRDefault="00405DE2" w:rsidP="00446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972" w:type="dxa"/>
            <w:vAlign w:val="center"/>
          </w:tcPr>
          <w:p w:rsidR="00405DE2" w:rsidRPr="00EB4A14" w:rsidRDefault="00405DE2">
            <w:pPr>
              <w:rPr>
                <w:bCs/>
                <w:sz w:val="18"/>
                <w:szCs w:val="18"/>
              </w:rPr>
            </w:pPr>
          </w:p>
        </w:tc>
      </w:tr>
      <w:tr w:rsidR="00405DE2" w:rsidRPr="00EB4A14">
        <w:trPr>
          <w:trHeight w:val="626"/>
          <w:jc w:val="center"/>
        </w:trPr>
        <w:tc>
          <w:tcPr>
            <w:tcW w:w="422" w:type="dxa"/>
            <w:vMerge w:val="restart"/>
            <w:shd w:val="clear" w:color="auto" w:fill="auto"/>
            <w:textDirection w:val="btLr"/>
          </w:tcPr>
          <w:p w:rsidR="00405DE2" w:rsidRPr="004A659E" w:rsidRDefault="00405DE2" w:rsidP="00405DE2">
            <w:pPr>
              <w:ind w:left="113" w:right="113"/>
              <w:jc w:val="center"/>
              <w:rPr>
                <w:b/>
                <w:sz w:val="19"/>
                <w:szCs w:val="19"/>
              </w:rPr>
            </w:pPr>
            <w:r w:rsidRPr="004A659E">
              <w:rPr>
                <w:b/>
                <w:sz w:val="19"/>
                <w:szCs w:val="19"/>
              </w:rPr>
              <w:t>KASIM</w:t>
            </w:r>
          </w:p>
        </w:tc>
        <w:tc>
          <w:tcPr>
            <w:tcW w:w="340" w:type="dxa"/>
            <w:vAlign w:val="center"/>
          </w:tcPr>
          <w:p w:rsidR="00405DE2" w:rsidRPr="004A659E" w:rsidRDefault="00405DE2" w:rsidP="00EB4A14">
            <w:pPr>
              <w:jc w:val="center"/>
              <w:rPr>
                <w:b/>
                <w:sz w:val="19"/>
                <w:szCs w:val="19"/>
              </w:rPr>
            </w:pPr>
            <w:r w:rsidRPr="004A659E">
              <w:rPr>
                <w:b/>
                <w:sz w:val="19"/>
                <w:szCs w:val="19"/>
              </w:rPr>
              <w:t>1</w:t>
            </w:r>
          </w:p>
        </w:tc>
        <w:tc>
          <w:tcPr>
            <w:tcW w:w="279" w:type="dxa"/>
            <w:vAlign w:val="center"/>
          </w:tcPr>
          <w:p w:rsidR="00405DE2" w:rsidRPr="00EB4A14" w:rsidRDefault="00405DE2" w:rsidP="00EB4A1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4342" w:type="dxa"/>
            <w:vAlign w:val="center"/>
          </w:tcPr>
          <w:p w:rsidR="00405DE2" w:rsidRDefault="00405DE2" w:rsidP="000921F2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5-Sözleşme ve kesin teminat işlemlerini takip eder</w:t>
            </w:r>
          </w:p>
          <w:p w:rsidR="00405DE2" w:rsidRPr="00487A85" w:rsidRDefault="00405DE2" w:rsidP="000921F2">
            <w:pPr>
              <w:rPr>
                <w:bCs/>
                <w:sz w:val="18"/>
                <w:szCs w:val="18"/>
              </w:rPr>
            </w:pPr>
          </w:p>
        </w:tc>
        <w:tc>
          <w:tcPr>
            <w:tcW w:w="4425" w:type="dxa"/>
            <w:vAlign w:val="center"/>
          </w:tcPr>
          <w:p w:rsidR="00405DE2" w:rsidRPr="009C781D" w:rsidRDefault="00405DE2" w:rsidP="007D79DC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 xml:space="preserve">  2.3.Projenin İhaleye Çıkarılması</w:t>
            </w:r>
          </w:p>
          <w:p w:rsidR="00405DE2" w:rsidRPr="009C781D" w:rsidRDefault="00405DE2" w:rsidP="007D79DC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 xml:space="preserve">  2.4.İhaleye Teklif Verilmesi</w:t>
            </w:r>
          </w:p>
          <w:p w:rsidR="005D7CC6" w:rsidRPr="009C781D" w:rsidRDefault="00405DE2" w:rsidP="005D7CC6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:rsidR="00405DE2" w:rsidRPr="009C781D" w:rsidRDefault="00405DE2" w:rsidP="000921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6" w:type="dxa"/>
            <w:vAlign w:val="center"/>
          </w:tcPr>
          <w:p w:rsidR="00405DE2" w:rsidRPr="009C781D" w:rsidRDefault="00405DE2" w:rsidP="004465CB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218" w:type="dxa"/>
            <w:vAlign w:val="center"/>
          </w:tcPr>
          <w:p w:rsidR="00405DE2" w:rsidRPr="00EB4A14" w:rsidRDefault="00405DE2" w:rsidP="00446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972" w:type="dxa"/>
            <w:vAlign w:val="center"/>
          </w:tcPr>
          <w:p w:rsidR="00405DE2" w:rsidRPr="00EB4A14" w:rsidRDefault="00405DE2">
            <w:pPr>
              <w:rPr>
                <w:bCs/>
                <w:sz w:val="18"/>
                <w:szCs w:val="18"/>
              </w:rPr>
            </w:pPr>
          </w:p>
        </w:tc>
      </w:tr>
      <w:tr w:rsidR="005D7CC6" w:rsidRPr="00EB4A14">
        <w:trPr>
          <w:trHeight w:val="425"/>
          <w:jc w:val="center"/>
        </w:trPr>
        <w:tc>
          <w:tcPr>
            <w:tcW w:w="422" w:type="dxa"/>
            <w:vMerge/>
            <w:shd w:val="clear" w:color="auto" w:fill="auto"/>
            <w:textDirection w:val="btLr"/>
          </w:tcPr>
          <w:p w:rsidR="005D7CC6" w:rsidRPr="004A659E" w:rsidRDefault="005D7CC6" w:rsidP="00EB4A14">
            <w:pPr>
              <w:ind w:left="113" w:right="113"/>
              <w:rPr>
                <w:b/>
                <w:sz w:val="19"/>
                <w:szCs w:val="19"/>
              </w:rPr>
            </w:pPr>
          </w:p>
        </w:tc>
        <w:tc>
          <w:tcPr>
            <w:tcW w:w="340" w:type="dxa"/>
            <w:vAlign w:val="center"/>
          </w:tcPr>
          <w:p w:rsidR="005D7CC6" w:rsidRPr="004A659E" w:rsidRDefault="005D7CC6" w:rsidP="00EB4A14">
            <w:pPr>
              <w:jc w:val="center"/>
              <w:rPr>
                <w:b/>
                <w:sz w:val="19"/>
                <w:szCs w:val="19"/>
              </w:rPr>
            </w:pPr>
            <w:r w:rsidRPr="004A659E">
              <w:rPr>
                <w:b/>
                <w:sz w:val="19"/>
                <w:szCs w:val="19"/>
              </w:rPr>
              <w:t>2</w:t>
            </w:r>
          </w:p>
        </w:tc>
        <w:tc>
          <w:tcPr>
            <w:tcW w:w="279" w:type="dxa"/>
            <w:vAlign w:val="center"/>
          </w:tcPr>
          <w:p w:rsidR="005D7CC6" w:rsidRPr="00EB4A14" w:rsidRDefault="005D7CC6" w:rsidP="00EB4A1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4342" w:type="dxa"/>
            <w:vAlign w:val="center"/>
          </w:tcPr>
          <w:p w:rsidR="005D7CC6" w:rsidRDefault="005D7CC6" w:rsidP="005D7CC6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5-Sözleşme ve kesin teminat işlemlerini takip eder</w:t>
            </w:r>
          </w:p>
          <w:p w:rsidR="005D7CC6" w:rsidRPr="009C781D" w:rsidRDefault="005D7CC6" w:rsidP="000921F2">
            <w:pPr>
              <w:rPr>
                <w:bCs/>
                <w:sz w:val="18"/>
                <w:szCs w:val="18"/>
              </w:rPr>
            </w:pPr>
          </w:p>
        </w:tc>
        <w:tc>
          <w:tcPr>
            <w:tcW w:w="4425" w:type="dxa"/>
            <w:vAlign w:val="center"/>
          </w:tcPr>
          <w:p w:rsidR="005D7CC6" w:rsidRPr="009C781D" w:rsidRDefault="005D7CC6" w:rsidP="005D7CC6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2.5.Sözleşmenin Yapılması</w:t>
            </w:r>
          </w:p>
          <w:p w:rsidR="005D7CC6" w:rsidRPr="009C781D" w:rsidRDefault="005D7CC6" w:rsidP="005D7CC6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 xml:space="preserve">  2.6.Kesin Teminatın Verilmesi</w:t>
            </w:r>
          </w:p>
          <w:p w:rsidR="005D7CC6" w:rsidRPr="009C781D" w:rsidRDefault="005D7CC6" w:rsidP="005D7CC6">
            <w:pPr>
              <w:rPr>
                <w:bCs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 xml:space="preserve">  2.7.Kesin Teminatın İade Edilmesi</w:t>
            </w:r>
          </w:p>
        </w:tc>
        <w:tc>
          <w:tcPr>
            <w:tcW w:w="1906" w:type="dxa"/>
            <w:vAlign w:val="center"/>
          </w:tcPr>
          <w:p w:rsidR="005D7CC6" w:rsidRPr="009C781D" w:rsidRDefault="005D7CC6" w:rsidP="00AA68E9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218" w:type="dxa"/>
            <w:vAlign w:val="center"/>
          </w:tcPr>
          <w:p w:rsidR="005D7CC6" w:rsidRPr="00EB4A14" w:rsidRDefault="005D7CC6" w:rsidP="00AA68E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972" w:type="dxa"/>
            <w:vAlign w:val="center"/>
          </w:tcPr>
          <w:p w:rsidR="005D7CC6" w:rsidRPr="00EB4A14" w:rsidRDefault="005D7CC6">
            <w:pPr>
              <w:rPr>
                <w:bCs/>
                <w:sz w:val="18"/>
                <w:szCs w:val="18"/>
              </w:rPr>
            </w:pPr>
          </w:p>
        </w:tc>
      </w:tr>
      <w:tr w:rsidR="005D7CC6" w:rsidRPr="00EB4A14">
        <w:trPr>
          <w:trHeight w:val="425"/>
          <w:jc w:val="center"/>
        </w:trPr>
        <w:tc>
          <w:tcPr>
            <w:tcW w:w="422" w:type="dxa"/>
            <w:vMerge/>
            <w:shd w:val="clear" w:color="auto" w:fill="auto"/>
            <w:textDirection w:val="btLr"/>
          </w:tcPr>
          <w:p w:rsidR="005D7CC6" w:rsidRPr="004A659E" w:rsidRDefault="005D7CC6" w:rsidP="00EB4A14">
            <w:pPr>
              <w:ind w:left="113" w:right="113"/>
              <w:rPr>
                <w:b/>
                <w:sz w:val="19"/>
                <w:szCs w:val="19"/>
              </w:rPr>
            </w:pPr>
          </w:p>
        </w:tc>
        <w:tc>
          <w:tcPr>
            <w:tcW w:w="340" w:type="dxa"/>
            <w:vAlign w:val="center"/>
          </w:tcPr>
          <w:p w:rsidR="005D7CC6" w:rsidRPr="004A659E" w:rsidRDefault="005D7CC6" w:rsidP="00EB4A14">
            <w:pPr>
              <w:jc w:val="center"/>
              <w:rPr>
                <w:b/>
                <w:sz w:val="19"/>
                <w:szCs w:val="19"/>
              </w:rPr>
            </w:pPr>
            <w:r w:rsidRPr="004A659E">
              <w:rPr>
                <w:b/>
                <w:sz w:val="19"/>
                <w:szCs w:val="19"/>
              </w:rPr>
              <w:t>3</w:t>
            </w:r>
          </w:p>
        </w:tc>
        <w:tc>
          <w:tcPr>
            <w:tcW w:w="279" w:type="dxa"/>
            <w:vAlign w:val="center"/>
          </w:tcPr>
          <w:p w:rsidR="005D7CC6" w:rsidRPr="00EB4A14" w:rsidRDefault="005D7CC6" w:rsidP="00EB4A1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4342" w:type="dxa"/>
            <w:vAlign w:val="center"/>
          </w:tcPr>
          <w:p w:rsidR="005D7CC6" w:rsidRDefault="005D7CC6" w:rsidP="00202334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6-İnşaat taahhüt sözleşmesi türlerini bilir ve düzenlenmesine yardımcı olur</w:t>
            </w:r>
            <w:r w:rsidRPr="009C781D">
              <w:rPr>
                <w:rFonts w:ascii="Arial" w:hAnsi="Arial" w:cs="Arial"/>
                <w:sz w:val="18"/>
                <w:szCs w:val="18"/>
              </w:rPr>
              <w:br/>
              <w:t>7-İhale dosyası hazırlar</w:t>
            </w:r>
          </w:p>
          <w:p w:rsidR="005D7CC6" w:rsidRPr="009C781D" w:rsidRDefault="005D7CC6" w:rsidP="00202334">
            <w:pPr>
              <w:rPr>
                <w:bCs/>
                <w:sz w:val="18"/>
                <w:szCs w:val="18"/>
              </w:rPr>
            </w:pPr>
            <w:r w:rsidRPr="00487A85">
              <w:rPr>
                <w:bCs/>
                <w:sz w:val="18"/>
                <w:szCs w:val="18"/>
              </w:rPr>
              <w:t>10 KASIM (1938) ATATÜRK’Ü ANMA</w:t>
            </w:r>
          </w:p>
        </w:tc>
        <w:tc>
          <w:tcPr>
            <w:tcW w:w="4425" w:type="dxa"/>
            <w:vAlign w:val="center"/>
          </w:tcPr>
          <w:p w:rsidR="005D7CC6" w:rsidRDefault="005D7CC6" w:rsidP="00202334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2.8.Taahhüt Sözleşmeler</w:t>
            </w:r>
          </w:p>
          <w:p w:rsidR="005D7CC6" w:rsidRPr="009C781D" w:rsidRDefault="005D7CC6" w:rsidP="00202334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i2.8.Taahhüt Sözleşmeleri</w:t>
            </w:r>
          </w:p>
          <w:p w:rsidR="005D7CC6" w:rsidRPr="009C781D" w:rsidRDefault="005D7CC6" w:rsidP="00202334">
            <w:pPr>
              <w:rPr>
                <w:bCs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2.9.İstihkaklar</w:t>
            </w:r>
          </w:p>
        </w:tc>
        <w:tc>
          <w:tcPr>
            <w:tcW w:w="1906" w:type="dxa"/>
            <w:vAlign w:val="center"/>
          </w:tcPr>
          <w:p w:rsidR="005D7CC6" w:rsidRPr="009C781D" w:rsidRDefault="005D7CC6" w:rsidP="00202334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218" w:type="dxa"/>
            <w:vAlign w:val="center"/>
          </w:tcPr>
          <w:p w:rsidR="005D7CC6" w:rsidRPr="00EB4A14" w:rsidRDefault="005D7CC6" w:rsidP="0020233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972" w:type="dxa"/>
            <w:vAlign w:val="center"/>
          </w:tcPr>
          <w:p w:rsidR="005D7CC6" w:rsidRPr="00EB4A14" w:rsidRDefault="005D7CC6" w:rsidP="0020233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 YAZILI YOKLAMA</w:t>
            </w:r>
          </w:p>
        </w:tc>
      </w:tr>
      <w:tr w:rsidR="005D7CC6" w:rsidRPr="00EB4A14">
        <w:trPr>
          <w:trHeight w:val="485"/>
          <w:jc w:val="center"/>
        </w:trPr>
        <w:tc>
          <w:tcPr>
            <w:tcW w:w="422" w:type="dxa"/>
            <w:vMerge/>
            <w:shd w:val="clear" w:color="auto" w:fill="auto"/>
            <w:textDirection w:val="btLr"/>
          </w:tcPr>
          <w:p w:rsidR="005D7CC6" w:rsidRPr="00EB4A14" w:rsidRDefault="005D7CC6" w:rsidP="00EB4A14">
            <w:pPr>
              <w:ind w:left="113" w:right="113"/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center"/>
          </w:tcPr>
          <w:p w:rsidR="005D7CC6" w:rsidRPr="004A659E" w:rsidRDefault="005D7CC6" w:rsidP="00EB4A14">
            <w:pPr>
              <w:jc w:val="center"/>
              <w:rPr>
                <w:b/>
                <w:sz w:val="19"/>
                <w:szCs w:val="19"/>
              </w:rPr>
            </w:pPr>
            <w:r w:rsidRPr="004A659E">
              <w:rPr>
                <w:b/>
                <w:sz w:val="19"/>
                <w:szCs w:val="19"/>
              </w:rPr>
              <w:t>4</w:t>
            </w:r>
          </w:p>
        </w:tc>
        <w:tc>
          <w:tcPr>
            <w:tcW w:w="279" w:type="dxa"/>
            <w:vAlign w:val="center"/>
          </w:tcPr>
          <w:p w:rsidR="005D7CC6" w:rsidRPr="00EB4A14" w:rsidRDefault="005D7CC6" w:rsidP="00EB4A1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4342" w:type="dxa"/>
            <w:vAlign w:val="center"/>
          </w:tcPr>
          <w:p w:rsidR="005D7CC6" w:rsidRDefault="005D7CC6" w:rsidP="005B18BD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1-Arsa temin etme yollarını belirler</w:t>
            </w:r>
          </w:p>
          <w:p w:rsidR="005D7CC6" w:rsidRPr="009C781D" w:rsidRDefault="005D7CC6" w:rsidP="005B18BD">
            <w:pPr>
              <w:rPr>
                <w:rFonts w:ascii="Arial" w:hAnsi="Arial" w:cs="Arial"/>
                <w:sz w:val="18"/>
                <w:szCs w:val="18"/>
              </w:rPr>
            </w:pPr>
            <w:r w:rsidRPr="00487A8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D7CC6" w:rsidRPr="009C781D" w:rsidRDefault="004A659E" w:rsidP="005B18BD">
            <w:pPr>
              <w:rPr>
                <w:bCs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2-İnşaata başlama iznini alır</w:t>
            </w:r>
          </w:p>
        </w:tc>
        <w:tc>
          <w:tcPr>
            <w:tcW w:w="4425" w:type="dxa"/>
            <w:vAlign w:val="center"/>
          </w:tcPr>
          <w:p w:rsidR="005D7CC6" w:rsidRPr="009C781D" w:rsidRDefault="005D7CC6" w:rsidP="007D79DC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3-ÖZEL İNŞAAT İŞLETMELERİ</w:t>
            </w:r>
          </w:p>
          <w:p w:rsidR="005D7CC6" w:rsidRPr="009C781D" w:rsidRDefault="005D7CC6" w:rsidP="007D79DC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 xml:space="preserve">  3.1.Özel İnşaat İşletmelerinin Özellikleri</w:t>
            </w:r>
          </w:p>
          <w:p w:rsidR="004A659E" w:rsidRDefault="005D7CC6" w:rsidP="000921F2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 xml:space="preserve">  3.2.Özel İnşaat İşletmelerinde Arsanın Temini</w:t>
            </w:r>
          </w:p>
          <w:p w:rsidR="005D7CC6" w:rsidRPr="009C781D" w:rsidRDefault="004A659E" w:rsidP="000921F2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3.3.Arsanın Sermaye Olarak Konulması</w:t>
            </w:r>
          </w:p>
        </w:tc>
        <w:tc>
          <w:tcPr>
            <w:tcW w:w="1906" w:type="dxa"/>
            <w:vAlign w:val="center"/>
          </w:tcPr>
          <w:p w:rsidR="005D7CC6" w:rsidRPr="009C781D" w:rsidRDefault="005D7CC6" w:rsidP="004465CB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218" w:type="dxa"/>
            <w:vAlign w:val="center"/>
          </w:tcPr>
          <w:p w:rsidR="005D7CC6" w:rsidRPr="00EB4A14" w:rsidRDefault="005D7CC6" w:rsidP="00446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972" w:type="dxa"/>
            <w:vAlign w:val="center"/>
          </w:tcPr>
          <w:p w:rsidR="005D7CC6" w:rsidRPr="00EB4A14" w:rsidRDefault="005D7CC6">
            <w:pPr>
              <w:rPr>
                <w:bCs/>
                <w:sz w:val="18"/>
                <w:szCs w:val="18"/>
              </w:rPr>
            </w:pPr>
          </w:p>
        </w:tc>
      </w:tr>
      <w:tr w:rsidR="005D7CC6" w:rsidRPr="00EB4A14">
        <w:trPr>
          <w:trHeight w:val="425"/>
          <w:jc w:val="center"/>
        </w:trPr>
        <w:tc>
          <w:tcPr>
            <w:tcW w:w="422" w:type="dxa"/>
            <w:vMerge w:val="restart"/>
            <w:shd w:val="clear" w:color="auto" w:fill="auto"/>
            <w:textDirection w:val="btLr"/>
            <w:vAlign w:val="center"/>
          </w:tcPr>
          <w:p w:rsidR="005D7CC6" w:rsidRPr="004A659E" w:rsidRDefault="005D7CC6" w:rsidP="00487A85">
            <w:pPr>
              <w:ind w:left="113" w:right="113"/>
              <w:jc w:val="center"/>
              <w:rPr>
                <w:b/>
                <w:sz w:val="19"/>
                <w:szCs w:val="19"/>
              </w:rPr>
            </w:pPr>
            <w:r w:rsidRPr="004A659E">
              <w:rPr>
                <w:b/>
                <w:sz w:val="19"/>
                <w:szCs w:val="19"/>
              </w:rPr>
              <w:t>ARALIK</w:t>
            </w:r>
          </w:p>
        </w:tc>
        <w:tc>
          <w:tcPr>
            <w:tcW w:w="340" w:type="dxa"/>
            <w:vAlign w:val="center"/>
          </w:tcPr>
          <w:p w:rsidR="005D7CC6" w:rsidRPr="004A659E" w:rsidRDefault="005D7CC6" w:rsidP="00EB4A14">
            <w:pPr>
              <w:jc w:val="center"/>
              <w:rPr>
                <w:b/>
                <w:sz w:val="19"/>
                <w:szCs w:val="19"/>
              </w:rPr>
            </w:pPr>
            <w:r w:rsidRPr="004A659E">
              <w:rPr>
                <w:b/>
                <w:sz w:val="19"/>
                <w:szCs w:val="19"/>
              </w:rPr>
              <w:t>1</w:t>
            </w:r>
          </w:p>
        </w:tc>
        <w:tc>
          <w:tcPr>
            <w:tcW w:w="279" w:type="dxa"/>
            <w:vAlign w:val="center"/>
          </w:tcPr>
          <w:p w:rsidR="005D7CC6" w:rsidRPr="00EB4A14" w:rsidRDefault="005D7CC6" w:rsidP="00EB4A1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4342" w:type="dxa"/>
            <w:vAlign w:val="center"/>
          </w:tcPr>
          <w:p w:rsidR="005D7CC6" w:rsidRPr="009C781D" w:rsidRDefault="005D7CC6" w:rsidP="00B75931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3- Arsanın Sermaye Olarak Konulmasını yapar</w:t>
            </w:r>
          </w:p>
        </w:tc>
        <w:tc>
          <w:tcPr>
            <w:tcW w:w="4425" w:type="dxa"/>
            <w:vAlign w:val="center"/>
          </w:tcPr>
          <w:p w:rsidR="005D7CC6" w:rsidRPr="009C781D" w:rsidRDefault="005D7CC6" w:rsidP="000921F2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 xml:space="preserve">  3.3.Arsanın Sermaye Olarak Konulması</w:t>
            </w:r>
          </w:p>
        </w:tc>
        <w:tc>
          <w:tcPr>
            <w:tcW w:w="1906" w:type="dxa"/>
            <w:vAlign w:val="center"/>
          </w:tcPr>
          <w:p w:rsidR="005D7CC6" w:rsidRPr="009C781D" w:rsidRDefault="005D7CC6" w:rsidP="004465CB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218" w:type="dxa"/>
            <w:vAlign w:val="center"/>
          </w:tcPr>
          <w:p w:rsidR="005D7CC6" w:rsidRPr="00EB4A14" w:rsidRDefault="005D7CC6" w:rsidP="00446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972" w:type="dxa"/>
            <w:vAlign w:val="center"/>
          </w:tcPr>
          <w:p w:rsidR="005D7CC6" w:rsidRPr="00EB4A14" w:rsidRDefault="005D7CC6" w:rsidP="00CE366A">
            <w:pPr>
              <w:rPr>
                <w:bCs/>
                <w:sz w:val="18"/>
                <w:szCs w:val="18"/>
              </w:rPr>
            </w:pPr>
          </w:p>
        </w:tc>
      </w:tr>
      <w:tr w:rsidR="005D7CC6" w:rsidRPr="00EB4A14">
        <w:trPr>
          <w:trHeight w:val="425"/>
          <w:jc w:val="center"/>
        </w:trPr>
        <w:tc>
          <w:tcPr>
            <w:tcW w:w="422" w:type="dxa"/>
            <w:vMerge/>
            <w:textDirection w:val="btLr"/>
          </w:tcPr>
          <w:p w:rsidR="005D7CC6" w:rsidRPr="00EB4A14" w:rsidRDefault="005D7CC6" w:rsidP="00EB4A14">
            <w:pPr>
              <w:ind w:left="113" w:right="113"/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center"/>
          </w:tcPr>
          <w:p w:rsidR="005D7CC6" w:rsidRPr="004A659E" w:rsidRDefault="005D7CC6" w:rsidP="00EB4A14">
            <w:pPr>
              <w:jc w:val="center"/>
              <w:rPr>
                <w:b/>
                <w:sz w:val="19"/>
                <w:szCs w:val="19"/>
              </w:rPr>
            </w:pPr>
            <w:r w:rsidRPr="004A659E">
              <w:rPr>
                <w:b/>
                <w:sz w:val="19"/>
                <w:szCs w:val="19"/>
              </w:rPr>
              <w:t>2</w:t>
            </w:r>
          </w:p>
        </w:tc>
        <w:tc>
          <w:tcPr>
            <w:tcW w:w="279" w:type="dxa"/>
            <w:vAlign w:val="center"/>
          </w:tcPr>
          <w:p w:rsidR="005D7CC6" w:rsidRPr="00EB4A14" w:rsidRDefault="005D7CC6" w:rsidP="00EB4A1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4342" w:type="dxa"/>
            <w:vAlign w:val="center"/>
          </w:tcPr>
          <w:p w:rsidR="005D7CC6" w:rsidRPr="009C781D" w:rsidRDefault="005D7CC6" w:rsidP="00B75931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4-Özel İnşaat İşletmelerinde Gelirin Elde Edilmesi ve Kaydı yapar</w:t>
            </w:r>
          </w:p>
        </w:tc>
        <w:tc>
          <w:tcPr>
            <w:tcW w:w="4425" w:type="dxa"/>
            <w:vAlign w:val="center"/>
          </w:tcPr>
          <w:p w:rsidR="005D7CC6" w:rsidRPr="00487A85" w:rsidRDefault="005D7CC6" w:rsidP="003D3B64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 xml:space="preserve">  3.4.Özel İnşaat İşletmelerinde Gelirin Elde Edilmesi ve Kaydı</w:t>
            </w:r>
          </w:p>
        </w:tc>
        <w:tc>
          <w:tcPr>
            <w:tcW w:w="1906" w:type="dxa"/>
            <w:vAlign w:val="center"/>
          </w:tcPr>
          <w:p w:rsidR="005D7CC6" w:rsidRPr="009C781D" w:rsidRDefault="005D7CC6" w:rsidP="004465CB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218" w:type="dxa"/>
            <w:vAlign w:val="center"/>
          </w:tcPr>
          <w:p w:rsidR="005D7CC6" w:rsidRPr="00EB4A14" w:rsidRDefault="005D7CC6" w:rsidP="00446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972" w:type="dxa"/>
            <w:vAlign w:val="center"/>
          </w:tcPr>
          <w:p w:rsidR="005D7CC6" w:rsidRPr="00EB4A14" w:rsidRDefault="005D7CC6" w:rsidP="00CE366A">
            <w:pPr>
              <w:rPr>
                <w:bCs/>
                <w:sz w:val="18"/>
                <w:szCs w:val="18"/>
              </w:rPr>
            </w:pPr>
          </w:p>
        </w:tc>
      </w:tr>
      <w:tr w:rsidR="005D7CC6" w:rsidRPr="00EB4A14">
        <w:trPr>
          <w:trHeight w:val="425"/>
          <w:jc w:val="center"/>
        </w:trPr>
        <w:tc>
          <w:tcPr>
            <w:tcW w:w="422" w:type="dxa"/>
            <w:vMerge/>
            <w:shd w:val="clear" w:color="auto" w:fill="auto"/>
            <w:textDirection w:val="btLr"/>
          </w:tcPr>
          <w:p w:rsidR="005D7CC6" w:rsidRPr="00EB4A14" w:rsidRDefault="005D7CC6" w:rsidP="00EB4A14">
            <w:pPr>
              <w:ind w:left="113" w:right="113"/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center"/>
          </w:tcPr>
          <w:p w:rsidR="005D7CC6" w:rsidRPr="004A659E" w:rsidRDefault="005D7CC6" w:rsidP="00EB4A14">
            <w:pPr>
              <w:jc w:val="center"/>
              <w:rPr>
                <w:b/>
                <w:sz w:val="19"/>
                <w:szCs w:val="19"/>
              </w:rPr>
            </w:pPr>
            <w:r w:rsidRPr="004A659E">
              <w:rPr>
                <w:b/>
                <w:sz w:val="19"/>
                <w:szCs w:val="19"/>
              </w:rPr>
              <w:t>3</w:t>
            </w:r>
          </w:p>
        </w:tc>
        <w:tc>
          <w:tcPr>
            <w:tcW w:w="279" w:type="dxa"/>
            <w:vAlign w:val="center"/>
          </w:tcPr>
          <w:p w:rsidR="005D7CC6" w:rsidRPr="00EB4A14" w:rsidRDefault="005D7CC6" w:rsidP="00EB4A1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4342" w:type="dxa"/>
            <w:vAlign w:val="center"/>
          </w:tcPr>
          <w:p w:rsidR="005D7CC6" w:rsidRPr="009C781D" w:rsidRDefault="005D7CC6" w:rsidP="00B75931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4-Özel İnşaat İşletmelerinde Gelirin Elde Edilmesi ve Kaydı yapar</w:t>
            </w:r>
          </w:p>
        </w:tc>
        <w:tc>
          <w:tcPr>
            <w:tcW w:w="4425" w:type="dxa"/>
            <w:vAlign w:val="center"/>
          </w:tcPr>
          <w:p w:rsidR="005D7CC6" w:rsidRPr="009C781D" w:rsidRDefault="005D7CC6" w:rsidP="0075065E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 xml:space="preserve">  3.4.Özel İnşaat İşletmelerinde Gelirin Elde Edilmesi ve Kaydı</w:t>
            </w:r>
          </w:p>
        </w:tc>
        <w:tc>
          <w:tcPr>
            <w:tcW w:w="1906" w:type="dxa"/>
            <w:vAlign w:val="center"/>
          </w:tcPr>
          <w:p w:rsidR="005D7CC6" w:rsidRPr="009C781D" w:rsidRDefault="005D7CC6" w:rsidP="004465CB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218" w:type="dxa"/>
            <w:vAlign w:val="center"/>
          </w:tcPr>
          <w:p w:rsidR="005D7CC6" w:rsidRPr="00EB4A14" w:rsidRDefault="005D7CC6" w:rsidP="00446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972" w:type="dxa"/>
            <w:vAlign w:val="center"/>
          </w:tcPr>
          <w:p w:rsidR="005D7CC6" w:rsidRPr="00EB4A14" w:rsidRDefault="005D7CC6" w:rsidP="00CE366A">
            <w:pPr>
              <w:rPr>
                <w:bCs/>
                <w:sz w:val="18"/>
                <w:szCs w:val="18"/>
              </w:rPr>
            </w:pPr>
          </w:p>
        </w:tc>
      </w:tr>
      <w:tr w:rsidR="005D7CC6" w:rsidRPr="00EB4A14" w:rsidTr="004A659E">
        <w:trPr>
          <w:trHeight w:val="488"/>
          <w:jc w:val="center"/>
        </w:trPr>
        <w:tc>
          <w:tcPr>
            <w:tcW w:w="422" w:type="dxa"/>
            <w:vMerge/>
            <w:tcBorders>
              <w:bottom w:val="single" w:sz="4" w:space="0" w:color="auto"/>
            </w:tcBorders>
            <w:textDirection w:val="btLr"/>
          </w:tcPr>
          <w:p w:rsidR="005D7CC6" w:rsidRPr="00EB4A14" w:rsidRDefault="005D7CC6" w:rsidP="00EB4A14">
            <w:pPr>
              <w:ind w:left="113" w:right="113"/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5D7CC6" w:rsidRPr="004A659E" w:rsidRDefault="005D7CC6" w:rsidP="00EB4A14">
            <w:pPr>
              <w:jc w:val="center"/>
              <w:rPr>
                <w:b/>
                <w:sz w:val="19"/>
                <w:szCs w:val="19"/>
              </w:rPr>
            </w:pPr>
            <w:r w:rsidRPr="004A659E">
              <w:rPr>
                <w:b/>
                <w:sz w:val="19"/>
                <w:szCs w:val="19"/>
              </w:rPr>
              <w:t>4</w:t>
            </w:r>
          </w:p>
        </w:tc>
        <w:tc>
          <w:tcPr>
            <w:tcW w:w="279" w:type="dxa"/>
            <w:tcBorders>
              <w:bottom w:val="single" w:sz="4" w:space="0" w:color="auto"/>
            </w:tcBorders>
            <w:vAlign w:val="center"/>
          </w:tcPr>
          <w:p w:rsidR="005D7CC6" w:rsidRPr="00EB4A14" w:rsidRDefault="005D7CC6" w:rsidP="00EB4A1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4342" w:type="dxa"/>
            <w:tcBorders>
              <w:bottom w:val="single" w:sz="4" w:space="0" w:color="auto"/>
            </w:tcBorders>
            <w:vAlign w:val="center"/>
          </w:tcPr>
          <w:p w:rsidR="005D7CC6" w:rsidRPr="009C781D" w:rsidRDefault="005D7CC6" w:rsidP="000921F2">
            <w:pPr>
              <w:rPr>
                <w:bCs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5-Yapı kullanım ruhsatı alır</w:t>
            </w:r>
          </w:p>
        </w:tc>
        <w:tc>
          <w:tcPr>
            <w:tcW w:w="4425" w:type="dxa"/>
            <w:tcBorders>
              <w:bottom w:val="single" w:sz="4" w:space="0" w:color="auto"/>
            </w:tcBorders>
            <w:vAlign w:val="center"/>
          </w:tcPr>
          <w:p w:rsidR="005D7CC6" w:rsidRPr="009C781D" w:rsidRDefault="005D7CC6" w:rsidP="000921F2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3.5.Tapu Sicili ve Belediye İşlemleri</w:t>
            </w:r>
          </w:p>
          <w:p w:rsidR="005D7CC6" w:rsidRPr="009C781D" w:rsidRDefault="005D7CC6" w:rsidP="000921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6" w:type="dxa"/>
            <w:tcBorders>
              <w:bottom w:val="single" w:sz="4" w:space="0" w:color="auto"/>
            </w:tcBorders>
            <w:vAlign w:val="center"/>
          </w:tcPr>
          <w:p w:rsidR="005D7CC6" w:rsidRPr="009C781D" w:rsidRDefault="005D7CC6" w:rsidP="004465CB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218" w:type="dxa"/>
            <w:tcBorders>
              <w:bottom w:val="single" w:sz="4" w:space="0" w:color="auto"/>
            </w:tcBorders>
            <w:vAlign w:val="center"/>
          </w:tcPr>
          <w:p w:rsidR="005D7CC6" w:rsidRPr="00EB4A14" w:rsidRDefault="005D7CC6" w:rsidP="00A47F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972" w:type="dxa"/>
            <w:tcBorders>
              <w:bottom w:val="single" w:sz="4" w:space="0" w:color="auto"/>
            </w:tcBorders>
            <w:vAlign w:val="center"/>
          </w:tcPr>
          <w:p w:rsidR="005D7CC6" w:rsidRPr="00EB4A14" w:rsidRDefault="005D7CC6" w:rsidP="00CE366A">
            <w:pPr>
              <w:rPr>
                <w:bCs/>
                <w:sz w:val="18"/>
                <w:szCs w:val="18"/>
              </w:rPr>
            </w:pPr>
          </w:p>
          <w:p w:rsidR="005D7CC6" w:rsidRPr="00EB4A14" w:rsidRDefault="005D7CC6" w:rsidP="00CE366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 YAZILI YOKLAMA</w:t>
            </w:r>
          </w:p>
        </w:tc>
      </w:tr>
      <w:tr w:rsidR="005D7CC6" w:rsidRPr="00EB4A14">
        <w:trPr>
          <w:trHeight w:val="425"/>
          <w:jc w:val="center"/>
        </w:trPr>
        <w:tc>
          <w:tcPr>
            <w:tcW w:w="422" w:type="dxa"/>
            <w:vMerge w:val="restart"/>
            <w:textDirection w:val="btLr"/>
            <w:vAlign w:val="center"/>
          </w:tcPr>
          <w:p w:rsidR="005D7CC6" w:rsidRPr="004A659E" w:rsidRDefault="005D7CC6" w:rsidP="00487A85">
            <w:pPr>
              <w:ind w:left="113" w:right="113"/>
              <w:jc w:val="center"/>
              <w:rPr>
                <w:b/>
                <w:sz w:val="19"/>
                <w:szCs w:val="19"/>
              </w:rPr>
            </w:pPr>
            <w:r w:rsidRPr="004A659E">
              <w:rPr>
                <w:b/>
                <w:sz w:val="19"/>
                <w:szCs w:val="19"/>
              </w:rPr>
              <w:t>OCAK</w:t>
            </w:r>
          </w:p>
        </w:tc>
        <w:tc>
          <w:tcPr>
            <w:tcW w:w="340" w:type="dxa"/>
            <w:vAlign w:val="center"/>
          </w:tcPr>
          <w:p w:rsidR="005D7CC6" w:rsidRPr="004A659E" w:rsidRDefault="005D7CC6" w:rsidP="00EB4A14">
            <w:pPr>
              <w:jc w:val="center"/>
              <w:rPr>
                <w:b/>
                <w:sz w:val="19"/>
                <w:szCs w:val="19"/>
              </w:rPr>
            </w:pPr>
            <w:r w:rsidRPr="004A659E">
              <w:rPr>
                <w:b/>
                <w:sz w:val="19"/>
                <w:szCs w:val="19"/>
              </w:rPr>
              <w:t>1</w:t>
            </w:r>
          </w:p>
        </w:tc>
        <w:tc>
          <w:tcPr>
            <w:tcW w:w="279" w:type="dxa"/>
            <w:vAlign w:val="center"/>
          </w:tcPr>
          <w:p w:rsidR="005D7CC6" w:rsidRPr="00EB4A14" w:rsidRDefault="005D7CC6" w:rsidP="00EB4A1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4342" w:type="dxa"/>
            <w:vAlign w:val="center"/>
          </w:tcPr>
          <w:p w:rsidR="005D7CC6" w:rsidRPr="009C781D" w:rsidRDefault="005D7CC6" w:rsidP="005B18BD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1-7/A ve 7/B seçeneğine göre gider türlerini ve gider yerlerini belirler</w:t>
            </w:r>
          </w:p>
          <w:p w:rsidR="005D7CC6" w:rsidRPr="009C781D" w:rsidRDefault="005D7CC6" w:rsidP="005B18BD">
            <w:pPr>
              <w:rPr>
                <w:bCs/>
                <w:sz w:val="18"/>
                <w:szCs w:val="18"/>
              </w:rPr>
            </w:pPr>
          </w:p>
        </w:tc>
        <w:tc>
          <w:tcPr>
            <w:tcW w:w="4425" w:type="dxa"/>
            <w:vAlign w:val="center"/>
          </w:tcPr>
          <w:p w:rsidR="005D7CC6" w:rsidRPr="009C781D" w:rsidRDefault="005D7CC6" w:rsidP="007D79DC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1. TEK DÜZEN HESAP PLANI VE YAPISI</w:t>
            </w:r>
          </w:p>
          <w:p w:rsidR="005D7CC6" w:rsidRPr="009C781D" w:rsidRDefault="005D7CC6" w:rsidP="007D79DC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1.1.Maliyet Hesapları</w:t>
            </w:r>
          </w:p>
          <w:p w:rsidR="005D7CC6" w:rsidRPr="009C781D" w:rsidRDefault="005D7CC6" w:rsidP="001F2065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1.2.Gider Türleri</w:t>
            </w:r>
          </w:p>
          <w:p w:rsidR="005D7CC6" w:rsidRPr="009C781D" w:rsidRDefault="005D7CC6" w:rsidP="001F2065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1.2.1. 7/A Sistemi Gider Hesap</w:t>
            </w:r>
          </w:p>
        </w:tc>
        <w:tc>
          <w:tcPr>
            <w:tcW w:w="1906" w:type="dxa"/>
            <w:vAlign w:val="center"/>
          </w:tcPr>
          <w:p w:rsidR="005D7CC6" w:rsidRPr="009C781D" w:rsidRDefault="005D7CC6" w:rsidP="004465CB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218" w:type="dxa"/>
            <w:vAlign w:val="center"/>
          </w:tcPr>
          <w:p w:rsidR="005D7CC6" w:rsidRPr="00EB4A14" w:rsidRDefault="005D7CC6" w:rsidP="00A47F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972" w:type="dxa"/>
            <w:vAlign w:val="center"/>
          </w:tcPr>
          <w:p w:rsidR="005D7CC6" w:rsidRPr="00EB4A14" w:rsidRDefault="005D7CC6">
            <w:pPr>
              <w:rPr>
                <w:bCs/>
                <w:sz w:val="18"/>
                <w:szCs w:val="18"/>
              </w:rPr>
            </w:pPr>
          </w:p>
        </w:tc>
      </w:tr>
      <w:tr w:rsidR="005D7CC6" w:rsidRPr="00EB4A14">
        <w:trPr>
          <w:trHeight w:val="425"/>
          <w:jc w:val="center"/>
        </w:trPr>
        <w:tc>
          <w:tcPr>
            <w:tcW w:w="422" w:type="dxa"/>
            <w:vMerge/>
            <w:textDirection w:val="btLr"/>
            <w:vAlign w:val="center"/>
          </w:tcPr>
          <w:p w:rsidR="005D7CC6" w:rsidRPr="004A659E" w:rsidRDefault="005D7CC6" w:rsidP="00487A85">
            <w:pPr>
              <w:ind w:left="113" w:right="113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340" w:type="dxa"/>
            <w:vAlign w:val="center"/>
          </w:tcPr>
          <w:p w:rsidR="005D7CC6" w:rsidRPr="004A659E" w:rsidRDefault="005D7CC6" w:rsidP="00EB4A14">
            <w:pPr>
              <w:jc w:val="center"/>
              <w:rPr>
                <w:b/>
                <w:sz w:val="19"/>
                <w:szCs w:val="19"/>
              </w:rPr>
            </w:pPr>
            <w:r w:rsidRPr="004A659E">
              <w:rPr>
                <w:b/>
                <w:sz w:val="19"/>
                <w:szCs w:val="19"/>
              </w:rPr>
              <w:t>2</w:t>
            </w:r>
          </w:p>
        </w:tc>
        <w:tc>
          <w:tcPr>
            <w:tcW w:w="279" w:type="dxa"/>
            <w:vAlign w:val="center"/>
          </w:tcPr>
          <w:p w:rsidR="005D7CC6" w:rsidRPr="00EB4A14" w:rsidRDefault="005D7CC6" w:rsidP="00EB4A1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4342" w:type="dxa"/>
            <w:vAlign w:val="center"/>
          </w:tcPr>
          <w:p w:rsidR="005D7CC6" w:rsidRPr="009C781D" w:rsidRDefault="005D7CC6" w:rsidP="005B18BD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2- Gider işlemlerini kaydeder</w:t>
            </w:r>
          </w:p>
          <w:p w:rsidR="005D7CC6" w:rsidRPr="009C781D" w:rsidRDefault="005D7CC6" w:rsidP="000921F2">
            <w:pPr>
              <w:rPr>
                <w:bCs/>
                <w:sz w:val="18"/>
                <w:szCs w:val="18"/>
              </w:rPr>
            </w:pPr>
          </w:p>
        </w:tc>
        <w:tc>
          <w:tcPr>
            <w:tcW w:w="4425" w:type="dxa"/>
            <w:vAlign w:val="center"/>
          </w:tcPr>
          <w:p w:rsidR="005D7CC6" w:rsidRPr="009C781D" w:rsidRDefault="005D7CC6" w:rsidP="00AF5631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1.2.2.7/B Sistemi Gider Hesap.</w:t>
            </w:r>
          </w:p>
          <w:p w:rsidR="005D7CC6" w:rsidRPr="009C781D" w:rsidRDefault="005D7CC6" w:rsidP="000921F2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1.3.Gider Yerleri</w:t>
            </w:r>
          </w:p>
        </w:tc>
        <w:tc>
          <w:tcPr>
            <w:tcW w:w="1906" w:type="dxa"/>
            <w:vAlign w:val="center"/>
          </w:tcPr>
          <w:p w:rsidR="005D7CC6" w:rsidRPr="009C781D" w:rsidRDefault="005D7CC6" w:rsidP="004465CB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218" w:type="dxa"/>
            <w:vAlign w:val="center"/>
          </w:tcPr>
          <w:p w:rsidR="005D7CC6" w:rsidRPr="00EB4A14" w:rsidRDefault="005D7CC6" w:rsidP="00A47F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972" w:type="dxa"/>
            <w:vAlign w:val="center"/>
          </w:tcPr>
          <w:p w:rsidR="005D7CC6" w:rsidRPr="00EB4A14" w:rsidRDefault="005D7CC6">
            <w:pPr>
              <w:rPr>
                <w:bCs/>
                <w:sz w:val="18"/>
                <w:szCs w:val="18"/>
              </w:rPr>
            </w:pPr>
          </w:p>
        </w:tc>
      </w:tr>
      <w:tr w:rsidR="005D7CC6" w:rsidRPr="00EB4A14">
        <w:trPr>
          <w:trHeight w:val="425"/>
          <w:jc w:val="center"/>
        </w:trPr>
        <w:tc>
          <w:tcPr>
            <w:tcW w:w="422" w:type="dxa"/>
            <w:vMerge/>
            <w:textDirection w:val="btLr"/>
            <w:vAlign w:val="center"/>
          </w:tcPr>
          <w:p w:rsidR="005D7CC6" w:rsidRPr="004A659E" w:rsidRDefault="005D7CC6" w:rsidP="00487A85">
            <w:pPr>
              <w:ind w:left="113" w:right="113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340" w:type="dxa"/>
            <w:vAlign w:val="center"/>
          </w:tcPr>
          <w:p w:rsidR="005D7CC6" w:rsidRPr="004A659E" w:rsidRDefault="005D7CC6" w:rsidP="00EB4A14">
            <w:pPr>
              <w:jc w:val="center"/>
              <w:rPr>
                <w:b/>
                <w:sz w:val="19"/>
                <w:szCs w:val="19"/>
              </w:rPr>
            </w:pPr>
            <w:r w:rsidRPr="004A659E">
              <w:rPr>
                <w:b/>
                <w:sz w:val="19"/>
                <w:szCs w:val="19"/>
              </w:rPr>
              <w:t>3</w:t>
            </w:r>
          </w:p>
        </w:tc>
        <w:tc>
          <w:tcPr>
            <w:tcW w:w="279" w:type="dxa"/>
            <w:vAlign w:val="center"/>
          </w:tcPr>
          <w:p w:rsidR="005D7CC6" w:rsidRPr="00EB4A14" w:rsidRDefault="005D7CC6" w:rsidP="00EB4A1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4342" w:type="dxa"/>
            <w:vAlign w:val="center"/>
          </w:tcPr>
          <w:p w:rsidR="005D7CC6" w:rsidRPr="009C781D" w:rsidRDefault="005D7CC6" w:rsidP="005B18BD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3- Avans İşlemlerini kaydeder</w:t>
            </w:r>
          </w:p>
          <w:p w:rsidR="005D7CC6" w:rsidRPr="009C781D" w:rsidRDefault="005D7CC6" w:rsidP="000921F2">
            <w:pPr>
              <w:rPr>
                <w:bCs/>
                <w:sz w:val="18"/>
                <w:szCs w:val="18"/>
              </w:rPr>
            </w:pPr>
          </w:p>
        </w:tc>
        <w:tc>
          <w:tcPr>
            <w:tcW w:w="4425" w:type="dxa"/>
            <w:vAlign w:val="center"/>
          </w:tcPr>
          <w:p w:rsidR="005D7CC6" w:rsidRPr="009C781D" w:rsidRDefault="005D7CC6" w:rsidP="00AF5631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1.4.İnşaat İşletmeleri Kayıt Sis.</w:t>
            </w:r>
          </w:p>
          <w:p w:rsidR="005D7CC6" w:rsidRPr="009C781D" w:rsidRDefault="005D7CC6" w:rsidP="00AF5631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1.5.Avans İşlemleri</w:t>
            </w:r>
          </w:p>
          <w:p w:rsidR="005D7CC6" w:rsidRPr="009C781D" w:rsidRDefault="005D7CC6" w:rsidP="00AF5631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1.5.1.Verilen Sipariş Avansları</w:t>
            </w:r>
          </w:p>
        </w:tc>
        <w:tc>
          <w:tcPr>
            <w:tcW w:w="1906" w:type="dxa"/>
            <w:vAlign w:val="center"/>
          </w:tcPr>
          <w:p w:rsidR="005D7CC6" w:rsidRPr="009C781D" w:rsidRDefault="005D7CC6" w:rsidP="004465CB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218" w:type="dxa"/>
            <w:vAlign w:val="center"/>
          </w:tcPr>
          <w:p w:rsidR="005D7CC6" w:rsidRPr="00EB4A14" w:rsidRDefault="005D7CC6" w:rsidP="00A47F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972" w:type="dxa"/>
            <w:vAlign w:val="center"/>
          </w:tcPr>
          <w:p w:rsidR="005D7CC6" w:rsidRPr="00EB4A14" w:rsidRDefault="005D7CC6">
            <w:pPr>
              <w:rPr>
                <w:bCs/>
                <w:sz w:val="18"/>
                <w:szCs w:val="18"/>
              </w:rPr>
            </w:pPr>
          </w:p>
        </w:tc>
      </w:tr>
      <w:tr w:rsidR="005D7CC6" w:rsidRPr="00EB4A14">
        <w:trPr>
          <w:trHeight w:val="425"/>
          <w:jc w:val="center"/>
        </w:trPr>
        <w:tc>
          <w:tcPr>
            <w:tcW w:w="422" w:type="dxa"/>
            <w:vMerge/>
            <w:textDirection w:val="btLr"/>
            <w:vAlign w:val="center"/>
          </w:tcPr>
          <w:p w:rsidR="005D7CC6" w:rsidRPr="004A659E" w:rsidRDefault="005D7CC6" w:rsidP="00487A85">
            <w:pPr>
              <w:ind w:left="113" w:right="113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340" w:type="dxa"/>
            <w:vAlign w:val="center"/>
          </w:tcPr>
          <w:p w:rsidR="005D7CC6" w:rsidRPr="004A659E" w:rsidRDefault="005D7CC6" w:rsidP="00EB4A14">
            <w:pPr>
              <w:jc w:val="center"/>
              <w:rPr>
                <w:b/>
                <w:sz w:val="19"/>
                <w:szCs w:val="19"/>
              </w:rPr>
            </w:pPr>
            <w:r w:rsidRPr="004A659E">
              <w:rPr>
                <w:b/>
                <w:sz w:val="19"/>
                <w:szCs w:val="19"/>
              </w:rPr>
              <w:t>4</w:t>
            </w:r>
          </w:p>
        </w:tc>
        <w:tc>
          <w:tcPr>
            <w:tcW w:w="279" w:type="dxa"/>
            <w:vAlign w:val="center"/>
          </w:tcPr>
          <w:p w:rsidR="005D7CC6" w:rsidRDefault="005D7CC6" w:rsidP="00EB4A1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4342" w:type="dxa"/>
            <w:vAlign w:val="center"/>
          </w:tcPr>
          <w:p w:rsidR="005D7CC6" w:rsidRPr="009C781D" w:rsidRDefault="005D7CC6" w:rsidP="00880F12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3- Avans İşlemlerini kaydeder</w:t>
            </w:r>
          </w:p>
        </w:tc>
        <w:tc>
          <w:tcPr>
            <w:tcW w:w="4425" w:type="dxa"/>
            <w:vAlign w:val="center"/>
          </w:tcPr>
          <w:p w:rsidR="005D7CC6" w:rsidRPr="009C781D" w:rsidRDefault="005D7CC6" w:rsidP="00880F12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1.5.2.İş Avansları</w:t>
            </w:r>
          </w:p>
          <w:p w:rsidR="005D7CC6" w:rsidRPr="009C781D" w:rsidRDefault="005D7CC6" w:rsidP="00880F12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1.5.3.Personel Avansları</w:t>
            </w:r>
          </w:p>
        </w:tc>
        <w:tc>
          <w:tcPr>
            <w:tcW w:w="1906" w:type="dxa"/>
            <w:vAlign w:val="center"/>
          </w:tcPr>
          <w:p w:rsidR="005D7CC6" w:rsidRPr="009C781D" w:rsidRDefault="005D7CC6" w:rsidP="00880F12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218" w:type="dxa"/>
            <w:vAlign w:val="center"/>
          </w:tcPr>
          <w:p w:rsidR="005D7CC6" w:rsidRPr="009C781D" w:rsidRDefault="005D7CC6" w:rsidP="00880F1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972" w:type="dxa"/>
            <w:vAlign w:val="center"/>
          </w:tcPr>
          <w:p w:rsidR="005D7CC6" w:rsidRPr="00EB4A14" w:rsidRDefault="005D7CC6" w:rsidP="00880F12">
            <w:pPr>
              <w:rPr>
                <w:bCs/>
                <w:sz w:val="18"/>
                <w:szCs w:val="18"/>
              </w:rPr>
            </w:pPr>
          </w:p>
        </w:tc>
      </w:tr>
      <w:tr w:rsidR="005D7CC6" w:rsidRPr="00EB4A14" w:rsidTr="004A659E">
        <w:trPr>
          <w:trHeight w:val="334"/>
          <w:jc w:val="center"/>
        </w:trPr>
        <w:tc>
          <w:tcPr>
            <w:tcW w:w="422" w:type="dxa"/>
            <w:textDirection w:val="btLr"/>
            <w:vAlign w:val="center"/>
          </w:tcPr>
          <w:p w:rsidR="005D7CC6" w:rsidRDefault="005D7CC6" w:rsidP="00487A85">
            <w:pPr>
              <w:ind w:left="113" w:right="113"/>
              <w:jc w:val="center"/>
              <w:rPr>
                <w:sz w:val="19"/>
                <w:szCs w:val="19"/>
              </w:rPr>
            </w:pPr>
          </w:p>
          <w:p w:rsidR="005D7CC6" w:rsidRDefault="005D7CC6" w:rsidP="00487A85">
            <w:pPr>
              <w:ind w:left="113" w:right="113"/>
              <w:jc w:val="center"/>
              <w:rPr>
                <w:sz w:val="19"/>
                <w:szCs w:val="19"/>
              </w:rPr>
            </w:pPr>
          </w:p>
          <w:p w:rsidR="005D7CC6" w:rsidRDefault="005D7CC6" w:rsidP="00487A85">
            <w:pPr>
              <w:ind w:left="113" w:right="113"/>
              <w:jc w:val="center"/>
              <w:rPr>
                <w:sz w:val="19"/>
                <w:szCs w:val="19"/>
              </w:rPr>
            </w:pPr>
          </w:p>
          <w:p w:rsidR="005D7CC6" w:rsidRPr="00EB4A14" w:rsidRDefault="005D7CC6" w:rsidP="00487A85">
            <w:pPr>
              <w:ind w:left="113" w:right="113"/>
              <w:jc w:val="center"/>
              <w:rPr>
                <w:sz w:val="19"/>
                <w:szCs w:val="19"/>
              </w:rPr>
            </w:pPr>
          </w:p>
        </w:tc>
        <w:tc>
          <w:tcPr>
            <w:tcW w:w="15482" w:type="dxa"/>
            <w:gridSpan w:val="7"/>
            <w:vAlign w:val="center"/>
          </w:tcPr>
          <w:p w:rsidR="005D7CC6" w:rsidRDefault="005D7CC6" w:rsidP="00487A85">
            <w:pPr>
              <w:jc w:val="center"/>
              <w:rPr>
                <w:b/>
                <w:bCs/>
              </w:rPr>
            </w:pPr>
          </w:p>
          <w:p w:rsidR="005D7CC6" w:rsidRDefault="005D7CC6" w:rsidP="00487A85">
            <w:pPr>
              <w:jc w:val="center"/>
              <w:rPr>
                <w:b/>
                <w:bCs/>
              </w:rPr>
            </w:pPr>
          </w:p>
          <w:p w:rsidR="005D7CC6" w:rsidRDefault="005D7CC6" w:rsidP="00487A85">
            <w:pPr>
              <w:jc w:val="center"/>
              <w:rPr>
                <w:b/>
                <w:bCs/>
              </w:rPr>
            </w:pPr>
          </w:p>
          <w:p w:rsidR="005D7CC6" w:rsidRPr="00050A03" w:rsidRDefault="005D7CC6" w:rsidP="00487A85">
            <w:pPr>
              <w:jc w:val="center"/>
              <w:rPr>
                <w:b/>
                <w:bCs/>
              </w:rPr>
            </w:pPr>
            <w:r w:rsidRPr="00050A03">
              <w:rPr>
                <w:b/>
                <w:bCs/>
              </w:rPr>
              <w:t>YARIYIL TATİLİ</w:t>
            </w:r>
            <w:r w:rsidR="004A659E">
              <w:rPr>
                <w:b/>
                <w:bCs/>
              </w:rPr>
              <w:t xml:space="preserve"> 25 OCAK – 10 ŞUBAT</w:t>
            </w:r>
          </w:p>
        </w:tc>
      </w:tr>
    </w:tbl>
    <w:p w:rsidR="00487A85" w:rsidRDefault="00487A85">
      <w:pPr>
        <w:rPr>
          <w:sz w:val="18"/>
          <w:szCs w:val="18"/>
        </w:rPr>
      </w:pPr>
    </w:p>
    <w:p w:rsidR="00487A85" w:rsidRPr="00AF2992" w:rsidRDefault="00487A85">
      <w:pPr>
        <w:rPr>
          <w:sz w:val="18"/>
          <w:szCs w:val="18"/>
        </w:rPr>
      </w:pPr>
    </w:p>
    <w:tbl>
      <w:tblPr>
        <w:tblW w:w="15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3"/>
        <w:gridCol w:w="343"/>
        <w:gridCol w:w="322"/>
        <w:gridCol w:w="4368"/>
        <w:gridCol w:w="4237"/>
        <w:gridCol w:w="1849"/>
        <w:gridCol w:w="2600"/>
        <w:gridCol w:w="1878"/>
      </w:tblGrid>
      <w:tr w:rsidR="00FF7DDB" w:rsidRPr="00EB4A14">
        <w:trPr>
          <w:cantSplit/>
          <w:trHeight w:val="343"/>
          <w:jc w:val="center"/>
        </w:trPr>
        <w:tc>
          <w:tcPr>
            <w:tcW w:w="1008" w:type="dxa"/>
            <w:gridSpan w:val="3"/>
            <w:vAlign w:val="center"/>
          </w:tcPr>
          <w:p w:rsidR="00FF7DDB" w:rsidRPr="00EB4A14" w:rsidRDefault="00FF7DDB" w:rsidP="00A36556">
            <w:pPr>
              <w:rPr>
                <w:sz w:val="19"/>
                <w:szCs w:val="19"/>
              </w:rPr>
            </w:pPr>
          </w:p>
          <w:p w:rsidR="00FF7DDB" w:rsidRPr="00EB4A14" w:rsidRDefault="00FF7DDB" w:rsidP="00FF2D60">
            <w:pPr>
              <w:rPr>
                <w:sz w:val="19"/>
                <w:szCs w:val="19"/>
              </w:rPr>
            </w:pPr>
            <w:r w:rsidRPr="00EB4A14">
              <w:rPr>
                <w:sz w:val="19"/>
                <w:szCs w:val="19"/>
              </w:rPr>
              <w:t>SÜRE</w:t>
            </w:r>
          </w:p>
        </w:tc>
        <w:tc>
          <w:tcPr>
            <w:tcW w:w="4368" w:type="dxa"/>
            <w:vMerge w:val="restart"/>
            <w:vAlign w:val="center"/>
          </w:tcPr>
          <w:p w:rsidR="00FF7DDB" w:rsidRPr="00487A85" w:rsidRDefault="00FF7DDB" w:rsidP="00EB4A14">
            <w:pPr>
              <w:jc w:val="center"/>
              <w:rPr>
                <w:sz w:val="18"/>
                <w:szCs w:val="18"/>
              </w:rPr>
            </w:pPr>
            <w:r w:rsidRPr="00487A85">
              <w:rPr>
                <w:sz w:val="18"/>
                <w:szCs w:val="18"/>
              </w:rPr>
              <w:t>HEDEF VE DAVRANIŞLAR</w:t>
            </w:r>
          </w:p>
        </w:tc>
        <w:tc>
          <w:tcPr>
            <w:tcW w:w="4237" w:type="dxa"/>
            <w:vMerge w:val="restart"/>
            <w:vAlign w:val="center"/>
          </w:tcPr>
          <w:p w:rsidR="00FF7DDB" w:rsidRPr="00487A85" w:rsidRDefault="00FF7DDB" w:rsidP="00EB4A14">
            <w:pPr>
              <w:jc w:val="center"/>
              <w:rPr>
                <w:sz w:val="18"/>
                <w:szCs w:val="18"/>
              </w:rPr>
            </w:pPr>
            <w:r w:rsidRPr="00487A85">
              <w:rPr>
                <w:sz w:val="18"/>
                <w:szCs w:val="18"/>
              </w:rPr>
              <w:t>KONULAR</w:t>
            </w:r>
          </w:p>
        </w:tc>
        <w:tc>
          <w:tcPr>
            <w:tcW w:w="1849" w:type="dxa"/>
            <w:vMerge w:val="restart"/>
            <w:vAlign w:val="center"/>
          </w:tcPr>
          <w:p w:rsidR="00FF7DDB" w:rsidRPr="00487A85" w:rsidRDefault="00FF7DDB" w:rsidP="00EB4A14">
            <w:pPr>
              <w:jc w:val="center"/>
              <w:rPr>
                <w:sz w:val="18"/>
                <w:szCs w:val="18"/>
              </w:rPr>
            </w:pPr>
            <w:r w:rsidRPr="00487A85">
              <w:rPr>
                <w:sz w:val="18"/>
                <w:szCs w:val="18"/>
              </w:rPr>
              <w:t>ÖĞRENME VE ÖĞRETME TEKNİKLERİ</w:t>
            </w:r>
          </w:p>
        </w:tc>
        <w:tc>
          <w:tcPr>
            <w:tcW w:w="2600" w:type="dxa"/>
            <w:vMerge w:val="restart"/>
            <w:vAlign w:val="center"/>
          </w:tcPr>
          <w:p w:rsidR="00FF7DDB" w:rsidRPr="00487A85" w:rsidRDefault="00FF7DDB" w:rsidP="00EB4A14">
            <w:pPr>
              <w:jc w:val="center"/>
              <w:rPr>
                <w:sz w:val="18"/>
                <w:szCs w:val="18"/>
              </w:rPr>
            </w:pPr>
            <w:r w:rsidRPr="00487A8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1878" w:type="dxa"/>
            <w:vMerge w:val="restart"/>
            <w:vAlign w:val="center"/>
          </w:tcPr>
          <w:p w:rsidR="00FF7DDB" w:rsidRPr="00487A85" w:rsidRDefault="00FF7DDB" w:rsidP="00EB4A14">
            <w:pPr>
              <w:jc w:val="center"/>
              <w:rPr>
                <w:sz w:val="18"/>
                <w:szCs w:val="18"/>
              </w:rPr>
            </w:pPr>
            <w:r w:rsidRPr="00487A85">
              <w:rPr>
                <w:sz w:val="18"/>
                <w:szCs w:val="18"/>
              </w:rPr>
              <w:t>DEĞERLENDİRME</w:t>
            </w:r>
          </w:p>
        </w:tc>
      </w:tr>
      <w:tr w:rsidR="00FF7DDB" w:rsidRPr="00EB4A14">
        <w:trPr>
          <w:cantSplit/>
          <w:trHeight w:val="535"/>
          <w:jc w:val="center"/>
        </w:trPr>
        <w:tc>
          <w:tcPr>
            <w:tcW w:w="343" w:type="dxa"/>
            <w:textDirection w:val="btLr"/>
          </w:tcPr>
          <w:p w:rsidR="00FF7DDB" w:rsidRPr="004A659E" w:rsidRDefault="00FF7DDB" w:rsidP="00EB4A14">
            <w:pPr>
              <w:ind w:left="113" w:right="113"/>
              <w:rPr>
                <w:b/>
                <w:sz w:val="19"/>
                <w:szCs w:val="19"/>
              </w:rPr>
            </w:pPr>
            <w:r w:rsidRPr="004A659E">
              <w:rPr>
                <w:b/>
                <w:sz w:val="19"/>
                <w:szCs w:val="19"/>
              </w:rPr>
              <w:t>AY</w:t>
            </w:r>
          </w:p>
        </w:tc>
        <w:tc>
          <w:tcPr>
            <w:tcW w:w="343" w:type="dxa"/>
            <w:textDirection w:val="btLr"/>
          </w:tcPr>
          <w:p w:rsidR="00FF7DDB" w:rsidRPr="004A659E" w:rsidRDefault="00FF7DDB" w:rsidP="00EB4A14">
            <w:pPr>
              <w:ind w:left="113" w:right="113"/>
              <w:rPr>
                <w:b/>
                <w:sz w:val="19"/>
                <w:szCs w:val="19"/>
              </w:rPr>
            </w:pPr>
            <w:r w:rsidRPr="004A659E">
              <w:rPr>
                <w:b/>
                <w:sz w:val="19"/>
                <w:szCs w:val="19"/>
              </w:rPr>
              <w:t>HAFTA</w:t>
            </w:r>
          </w:p>
        </w:tc>
        <w:tc>
          <w:tcPr>
            <w:tcW w:w="322" w:type="dxa"/>
            <w:textDirection w:val="btLr"/>
          </w:tcPr>
          <w:p w:rsidR="00FF7DDB" w:rsidRPr="00EB4A14" w:rsidRDefault="00FF7DDB" w:rsidP="00EB4A14">
            <w:pPr>
              <w:ind w:left="113" w:right="113"/>
              <w:rPr>
                <w:sz w:val="19"/>
                <w:szCs w:val="19"/>
              </w:rPr>
            </w:pPr>
            <w:r w:rsidRPr="00EB4A14">
              <w:rPr>
                <w:sz w:val="19"/>
                <w:szCs w:val="19"/>
              </w:rPr>
              <w:t>SAAT</w:t>
            </w:r>
          </w:p>
        </w:tc>
        <w:tc>
          <w:tcPr>
            <w:tcW w:w="4368" w:type="dxa"/>
            <w:vMerge/>
          </w:tcPr>
          <w:p w:rsidR="00FF7DDB" w:rsidRPr="00EB4A14" w:rsidRDefault="00FF7DDB" w:rsidP="008C781F">
            <w:pPr>
              <w:rPr>
                <w:sz w:val="11"/>
                <w:szCs w:val="11"/>
              </w:rPr>
            </w:pPr>
          </w:p>
        </w:tc>
        <w:tc>
          <w:tcPr>
            <w:tcW w:w="4237" w:type="dxa"/>
            <w:vMerge/>
          </w:tcPr>
          <w:p w:rsidR="00FF7DDB" w:rsidRPr="00EB4A14" w:rsidRDefault="00FF7DDB" w:rsidP="008C781F">
            <w:pPr>
              <w:rPr>
                <w:sz w:val="11"/>
                <w:szCs w:val="11"/>
              </w:rPr>
            </w:pPr>
          </w:p>
        </w:tc>
        <w:tc>
          <w:tcPr>
            <w:tcW w:w="1849" w:type="dxa"/>
            <w:vMerge/>
          </w:tcPr>
          <w:p w:rsidR="00FF7DDB" w:rsidRPr="00EB4A14" w:rsidRDefault="00FF7DDB" w:rsidP="008C781F">
            <w:pPr>
              <w:rPr>
                <w:sz w:val="11"/>
                <w:szCs w:val="11"/>
              </w:rPr>
            </w:pPr>
          </w:p>
        </w:tc>
        <w:tc>
          <w:tcPr>
            <w:tcW w:w="2600" w:type="dxa"/>
            <w:vMerge/>
          </w:tcPr>
          <w:p w:rsidR="00FF7DDB" w:rsidRPr="00EB4A14" w:rsidRDefault="00FF7DDB" w:rsidP="008C781F">
            <w:pPr>
              <w:rPr>
                <w:sz w:val="11"/>
                <w:szCs w:val="11"/>
              </w:rPr>
            </w:pPr>
          </w:p>
        </w:tc>
        <w:tc>
          <w:tcPr>
            <w:tcW w:w="1878" w:type="dxa"/>
            <w:vMerge/>
          </w:tcPr>
          <w:p w:rsidR="00FF7DDB" w:rsidRPr="00EB4A14" w:rsidRDefault="00FF7DDB" w:rsidP="008C781F">
            <w:pPr>
              <w:rPr>
                <w:sz w:val="11"/>
                <w:szCs w:val="11"/>
              </w:rPr>
            </w:pPr>
          </w:p>
        </w:tc>
      </w:tr>
      <w:tr w:rsidR="00DF3A33" w:rsidRPr="00EB4A14">
        <w:trPr>
          <w:trHeight w:val="330"/>
          <w:jc w:val="center"/>
        </w:trPr>
        <w:tc>
          <w:tcPr>
            <w:tcW w:w="343" w:type="dxa"/>
            <w:vMerge w:val="restart"/>
            <w:textDirection w:val="btLr"/>
          </w:tcPr>
          <w:p w:rsidR="00DF3A33" w:rsidRPr="004A659E" w:rsidRDefault="00C52888" w:rsidP="00C52888">
            <w:pPr>
              <w:jc w:val="center"/>
              <w:rPr>
                <w:b/>
                <w:bCs/>
                <w:sz w:val="19"/>
                <w:szCs w:val="19"/>
              </w:rPr>
            </w:pPr>
            <w:r w:rsidRPr="004A659E">
              <w:rPr>
                <w:b/>
                <w:bCs/>
                <w:sz w:val="19"/>
                <w:szCs w:val="19"/>
              </w:rPr>
              <w:t>ŞUBAT</w:t>
            </w:r>
          </w:p>
        </w:tc>
        <w:tc>
          <w:tcPr>
            <w:tcW w:w="343" w:type="dxa"/>
            <w:vAlign w:val="center"/>
          </w:tcPr>
          <w:p w:rsidR="00DF3A33" w:rsidRPr="004A659E" w:rsidRDefault="00C52888" w:rsidP="00A36556">
            <w:pPr>
              <w:rPr>
                <w:b/>
                <w:bCs/>
                <w:sz w:val="19"/>
                <w:szCs w:val="19"/>
              </w:rPr>
            </w:pPr>
            <w:r w:rsidRPr="004A659E">
              <w:rPr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322" w:type="dxa"/>
            <w:vAlign w:val="center"/>
          </w:tcPr>
          <w:p w:rsidR="00DF3A33" w:rsidRPr="00EB4A14" w:rsidRDefault="00DF3A33" w:rsidP="00A36556">
            <w:pPr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2</w:t>
            </w:r>
          </w:p>
        </w:tc>
        <w:tc>
          <w:tcPr>
            <w:tcW w:w="4368" w:type="dxa"/>
            <w:vAlign w:val="center"/>
          </w:tcPr>
          <w:p w:rsidR="00DF3A33" w:rsidRPr="009C781D" w:rsidRDefault="00DF3A33" w:rsidP="005B18BD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4- Stok İşlemlerini kaydeder.</w:t>
            </w:r>
          </w:p>
          <w:p w:rsidR="00DF3A33" w:rsidRPr="009C781D" w:rsidRDefault="00DF3A33" w:rsidP="00AF2992">
            <w:pPr>
              <w:rPr>
                <w:bCs/>
                <w:sz w:val="18"/>
                <w:szCs w:val="18"/>
              </w:rPr>
            </w:pPr>
          </w:p>
        </w:tc>
        <w:tc>
          <w:tcPr>
            <w:tcW w:w="4237" w:type="dxa"/>
            <w:vAlign w:val="center"/>
          </w:tcPr>
          <w:p w:rsidR="00DF3A33" w:rsidRPr="009C781D" w:rsidRDefault="00DF3A33" w:rsidP="00AF5631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1.6.Stok İşlemleri</w:t>
            </w:r>
          </w:p>
          <w:p w:rsidR="00DF3A33" w:rsidRPr="009C781D" w:rsidRDefault="00DF3A33" w:rsidP="00AF2992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1.6.1.İMMG</w:t>
            </w:r>
          </w:p>
        </w:tc>
        <w:tc>
          <w:tcPr>
            <w:tcW w:w="1849" w:type="dxa"/>
            <w:vAlign w:val="center"/>
          </w:tcPr>
          <w:p w:rsidR="00DF3A33" w:rsidRPr="009C781D" w:rsidRDefault="00DF3A33" w:rsidP="004465CB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600" w:type="dxa"/>
            <w:vAlign w:val="center"/>
          </w:tcPr>
          <w:p w:rsidR="00DF3A33" w:rsidRPr="009C781D" w:rsidRDefault="00DF3A33" w:rsidP="00446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878" w:type="dxa"/>
            <w:vAlign w:val="center"/>
          </w:tcPr>
          <w:p w:rsidR="00DF3A33" w:rsidRPr="00EB4A14" w:rsidRDefault="00DF3A33" w:rsidP="00AF2992">
            <w:pPr>
              <w:rPr>
                <w:bCs/>
                <w:sz w:val="18"/>
                <w:szCs w:val="18"/>
              </w:rPr>
            </w:pPr>
          </w:p>
        </w:tc>
      </w:tr>
      <w:tr w:rsidR="00DF3A33" w:rsidRPr="00EB4A14">
        <w:trPr>
          <w:trHeight w:val="312"/>
          <w:jc w:val="center"/>
        </w:trPr>
        <w:tc>
          <w:tcPr>
            <w:tcW w:w="343" w:type="dxa"/>
            <w:vMerge/>
            <w:textDirection w:val="btLr"/>
          </w:tcPr>
          <w:p w:rsidR="00DF3A33" w:rsidRPr="004A659E" w:rsidRDefault="00DF3A33" w:rsidP="00A36556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343" w:type="dxa"/>
            <w:vAlign w:val="center"/>
          </w:tcPr>
          <w:p w:rsidR="00DF3A33" w:rsidRPr="004A659E" w:rsidRDefault="00C52888" w:rsidP="00A36556">
            <w:pPr>
              <w:rPr>
                <w:b/>
                <w:bCs/>
                <w:sz w:val="19"/>
                <w:szCs w:val="19"/>
              </w:rPr>
            </w:pPr>
            <w:r w:rsidRPr="004A659E">
              <w:rPr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322" w:type="dxa"/>
            <w:vAlign w:val="center"/>
          </w:tcPr>
          <w:p w:rsidR="00DF3A33" w:rsidRPr="00EB4A14" w:rsidRDefault="00DF3A33" w:rsidP="00A36556">
            <w:pPr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2</w:t>
            </w:r>
          </w:p>
        </w:tc>
        <w:tc>
          <w:tcPr>
            <w:tcW w:w="4368" w:type="dxa"/>
            <w:vAlign w:val="center"/>
          </w:tcPr>
          <w:p w:rsidR="00DF3A33" w:rsidRPr="009C781D" w:rsidRDefault="00DF3A33" w:rsidP="00AF2992">
            <w:pPr>
              <w:rPr>
                <w:bCs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5- Sabit varlık işlemlerini kaydeder</w:t>
            </w:r>
          </w:p>
        </w:tc>
        <w:tc>
          <w:tcPr>
            <w:tcW w:w="4237" w:type="dxa"/>
            <w:vAlign w:val="center"/>
          </w:tcPr>
          <w:p w:rsidR="00DF3A33" w:rsidRPr="009C781D" w:rsidRDefault="00DF3A33" w:rsidP="00AF5631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1.7.Sabit Varlık İşlemleri 1.7.1.Arazi ve Arsalar</w:t>
            </w:r>
          </w:p>
          <w:p w:rsidR="00DF3A33" w:rsidRPr="009C781D" w:rsidRDefault="00DF3A33" w:rsidP="00AF5631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1.7.2.Yeraltı Ve Yerüstü Düzen.</w:t>
            </w:r>
          </w:p>
          <w:p w:rsidR="00DF3A33" w:rsidRPr="009C781D" w:rsidRDefault="00DF3A33" w:rsidP="00AF5631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1.7.3.Binalar</w:t>
            </w:r>
          </w:p>
          <w:p w:rsidR="00DF3A33" w:rsidRPr="009C781D" w:rsidRDefault="00DF3A33" w:rsidP="00AF5631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1.7.4.Tesis, Makine ve Cihazlar</w:t>
            </w:r>
          </w:p>
          <w:p w:rsidR="00DF3A33" w:rsidRPr="009C781D" w:rsidRDefault="00DF3A33" w:rsidP="00AF5631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1.7.5.Taşıtlar</w:t>
            </w:r>
          </w:p>
          <w:p w:rsidR="00DF3A33" w:rsidRPr="009C781D" w:rsidRDefault="00DF3A33" w:rsidP="00AF2992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1.7.6.Demirbaşlar</w:t>
            </w:r>
          </w:p>
        </w:tc>
        <w:tc>
          <w:tcPr>
            <w:tcW w:w="1849" w:type="dxa"/>
            <w:vAlign w:val="center"/>
          </w:tcPr>
          <w:p w:rsidR="00DF3A33" w:rsidRPr="009C781D" w:rsidRDefault="00DF3A33" w:rsidP="004465CB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600" w:type="dxa"/>
            <w:vAlign w:val="center"/>
          </w:tcPr>
          <w:p w:rsidR="00DF3A33" w:rsidRPr="009C781D" w:rsidRDefault="00DF3A33" w:rsidP="00446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878" w:type="dxa"/>
            <w:vAlign w:val="center"/>
          </w:tcPr>
          <w:p w:rsidR="00DF3A33" w:rsidRPr="00EB4A14" w:rsidRDefault="00DF3A33" w:rsidP="00AF2992">
            <w:pPr>
              <w:rPr>
                <w:bCs/>
                <w:sz w:val="18"/>
                <w:szCs w:val="18"/>
              </w:rPr>
            </w:pPr>
          </w:p>
        </w:tc>
      </w:tr>
      <w:tr w:rsidR="00DF3A33" w:rsidRPr="00EB4A14">
        <w:trPr>
          <w:trHeight w:val="312"/>
          <w:jc w:val="center"/>
        </w:trPr>
        <w:tc>
          <w:tcPr>
            <w:tcW w:w="343" w:type="dxa"/>
            <w:vMerge/>
            <w:textDirection w:val="btLr"/>
          </w:tcPr>
          <w:p w:rsidR="00DF3A33" w:rsidRPr="004A659E" w:rsidRDefault="00DF3A33" w:rsidP="00A36556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343" w:type="dxa"/>
            <w:vAlign w:val="center"/>
          </w:tcPr>
          <w:p w:rsidR="00DF3A33" w:rsidRPr="004A659E" w:rsidRDefault="00C52888" w:rsidP="00202334">
            <w:pPr>
              <w:rPr>
                <w:b/>
                <w:bCs/>
                <w:sz w:val="19"/>
                <w:szCs w:val="19"/>
              </w:rPr>
            </w:pPr>
            <w:r w:rsidRPr="004A659E">
              <w:rPr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322" w:type="dxa"/>
            <w:vAlign w:val="center"/>
          </w:tcPr>
          <w:p w:rsidR="00DF3A33" w:rsidRPr="00EB4A14" w:rsidRDefault="00DF3A33" w:rsidP="00202334">
            <w:pPr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2</w:t>
            </w:r>
          </w:p>
        </w:tc>
        <w:tc>
          <w:tcPr>
            <w:tcW w:w="4368" w:type="dxa"/>
            <w:vAlign w:val="center"/>
          </w:tcPr>
          <w:p w:rsidR="00DF3A33" w:rsidRPr="009C781D" w:rsidRDefault="00DF3A33" w:rsidP="00202334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 xml:space="preserve">6- Haklar ve şerefiyeleri kavrar </w:t>
            </w:r>
          </w:p>
        </w:tc>
        <w:tc>
          <w:tcPr>
            <w:tcW w:w="4237" w:type="dxa"/>
            <w:vAlign w:val="center"/>
          </w:tcPr>
          <w:p w:rsidR="00DF3A33" w:rsidRPr="009C781D" w:rsidRDefault="00DF3A33" w:rsidP="00202334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1.7.7.Diğer Maddi Duran Varlıklar</w:t>
            </w:r>
          </w:p>
          <w:p w:rsidR="00DF3A33" w:rsidRPr="009C781D" w:rsidRDefault="00DF3A33" w:rsidP="00202334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1.7.8.Yapılmakta Olan Yatırımlar</w:t>
            </w:r>
          </w:p>
          <w:p w:rsidR="00DF3A33" w:rsidRPr="009C781D" w:rsidRDefault="00DF3A33" w:rsidP="00202334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1.7.9.Haklar</w:t>
            </w:r>
          </w:p>
          <w:p w:rsidR="00DF3A33" w:rsidRPr="009C781D" w:rsidRDefault="00DF3A33" w:rsidP="00202334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1.7.10.Şerefiyeler</w:t>
            </w:r>
          </w:p>
        </w:tc>
        <w:tc>
          <w:tcPr>
            <w:tcW w:w="1849" w:type="dxa"/>
            <w:vAlign w:val="center"/>
          </w:tcPr>
          <w:p w:rsidR="00DF3A33" w:rsidRPr="009C781D" w:rsidRDefault="00DF3A33" w:rsidP="00202334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600" w:type="dxa"/>
            <w:vAlign w:val="center"/>
          </w:tcPr>
          <w:p w:rsidR="00DF3A33" w:rsidRPr="009C781D" w:rsidRDefault="00DF3A33" w:rsidP="0020233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878" w:type="dxa"/>
            <w:vAlign w:val="center"/>
          </w:tcPr>
          <w:p w:rsidR="00DF3A33" w:rsidRPr="00EB4A14" w:rsidRDefault="00DF3A33" w:rsidP="00AF2992">
            <w:pPr>
              <w:rPr>
                <w:bCs/>
                <w:sz w:val="18"/>
                <w:szCs w:val="18"/>
              </w:rPr>
            </w:pPr>
          </w:p>
        </w:tc>
      </w:tr>
      <w:tr w:rsidR="00DF3A33" w:rsidRPr="00EB4A14">
        <w:trPr>
          <w:trHeight w:val="308"/>
          <w:jc w:val="center"/>
        </w:trPr>
        <w:tc>
          <w:tcPr>
            <w:tcW w:w="343" w:type="dxa"/>
            <w:vMerge w:val="restart"/>
            <w:textDirection w:val="btLr"/>
            <w:vAlign w:val="center"/>
          </w:tcPr>
          <w:p w:rsidR="00DF3A33" w:rsidRPr="004A659E" w:rsidRDefault="00DF3A33" w:rsidP="00D3099B">
            <w:pPr>
              <w:jc w:val="center"/>
              <w:rPr>
                <w:b/>
                <w:bCs/>
                <w:sz w:val="19"/>
                <w:szCs w:val="19"/>
              </w:rPr>
            </w:pPr>
            <w:r w:rsidRPr="004A659E">
              <w:rPr>
                <w:b/>
                <w:bCs/>
                <w:sz w:val="19"/>
                <w:szCs w:val="19"/>
              </w:rPr>
              <w:t>MART</w:t>
            </w:r>
          </w:p>
        </w:tc>
        <w:tc>
          <w:tcPr>
            <w:tcW w:w="343" w:type="dxa"/>
            <w:vMerge w:val="restart"/>
            <w:vAlign w:val="center"/>
          </w:tcPr>
          <w:p w:rsidR="00DF3A33" w:rsidRPr="004A659E" w:rsidRDefault="00DF3A33" w:rsidP="00A36556">
            <w:pPr>
              <w:rPr>
                <w:b/>
                <w:bCs/>
                <w:sz w:val="19"/>
                <w:szCs w:val="19"/>
              </w:rPr>
            </w:pPr>
            <w:r w:rsidRPr="004A659E">
              <w:rPr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322" w:type="dxa"/>
            <w:vMerge w:val="restart"/>
            <w:vAlign w:val="center"/>
          </w:tcPr>
          <w:p w:rsidR="00DF3A33" w:rsidRPr="00EB4A14" w:rsidRDefault="00DF3A33" w:rsidP="00A36556">
            <w:pPr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2</w:t>
            </w:r>
          </w:p>
        </w:tc>
        <w:tc>
          <w:tcPr>
            <w:tcW w:w="4368" w:type="dxa"/>
            <w:vMerge w:val="restart"/>
            <w:vAlign w:val="center"/>
          </w:tcPr>
          <w:p w:rsidR="00DF3A33" w:rsidRPr="009C781D" w:rsidRDefault="00DF3A33" w:rsidP="00AF2992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7- Kuruluş örgütlenme – özel maliyetleri kavrar</w:t>
            </w:r>
          </w:p>
        </w:tc>
        <w:tc>
          <w:tcPr>
            <w:tcW w:w="4237" w:type="dxa"/>
            <w:vMerge w:val="restart"/>
            <w:vAlign w:val="center"/>
          </w:tcPr>
          <w:p w:rsidR="00DF3A33" w:rsidRPr="009C781D" w:rsidRDefault="00DF3A33" w:rsidP="00AF5631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1.7.11.Kuruluş Ve Örgütlenme G.</w:t>
            </w:r>
          </w:p>
          <w:p w:rsidR="00DF3A33" w:rsidRPr="009C781D" w:rsidRDefault="00DF3A33" w:rsidP="00AF5631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1.7.12.Araştırma Ve Geliştirme G</w:t>
            </w:r>
          </w:p>
          <w:p w:rsidR="00DF3A33" w:rsidRPr="009C781D" w:rsidRDefault="00DF3A33" w:rsidP="00AF5631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1.7.13.Özel Maliyetler</w:t>
            </w:r>
          </w:p>
          <w:p w:rsidR="00DF3A33" w:rsidRPr="009C781D" w:rsidRDefault="00DF3A33" w:rsidP="00AF2992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1.7.14.Diğer Maddi Olmayan D V</w:t>
            </w:r>
          </w:p>
        </w:tc>
        <w:tc>
          <w:tcPr>
            <w:tcW w:w="1849" w:type="dxa"/>
            <w:vMerge w:val="restart"/>
            <w:vAlign w:val="center"/>
          </w:tcPr>
          <w:p w:rsidR="00DF3A33" w:rsidRPr="009C781D" w:rsidRDefault="00DF3A33" w:rsidP="004465CB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600" w:type="dxa"/>
            <w:vMerge w:val="restart"/>
            <w:vAlign w:val="center"/>
          </w:tcPr>
          <w:p w:rsidR="00DF3A33" w:rsidRPr="009C781D" w:rsidRDefault="00DF3A33" w:rsidP="00446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878" w:type="dxa"/>
            <w:vAlign w:val="center"/>
          </w:tcPr>
          <w:p w:rsidR="00DF3A33" w:rsidRPr="00EB4A14" w:rsidRDefault="00DF3A33" w:rsidP="00AF2992">
            <w:pPr>
              <w:rPr>
                <w:bCs/>
                <w:sz w:val="18"/>
                <w:szCs w:val="18"/>
              </w:rPr>
            </w:pPr>
          </w:p>
        </w:tc>
      </w:tr>
      <w:tr w:rsidR="00DF3A33" w:rsidRPr="00EB4A14">
        <w:trPr>
          <w:trHeight w:val="346"/>
          <w:jc w:val="center"/>
        </w:trPr>
        <w:tc>
          <w:tcPr>
            <w:tcW w:w="343" w:type="dxa"/>
            <w:vMerge/>
            <w:textDirection w:val="btLr"/>
          </w:tcPr>
          <w:p w:rsidR="00DF3A33" w:rsidRPr="004A659E" w:rsidRDefault="00DF3A33" w:rsidP="00D3099B">
            <w:pPr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343" w:type="dxa"/>
            <w:vMerge/>
            <w:vAlign w:val="center"/>
          </w:tcPr>
          <w:p w:rsidR="00DF3A33" w:rsidRPr="004A659E" w:rsidRDefault="00DF3A33" w:rsidP="00A36556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322" w:type="dxa"/>
            <w:vMerge/>
            <w:vAlign w:val="center"/>
          </w:tcPr>
          <w:p w:rsidR="00DF3A33" w:rsidRPr="00EB4A14" w:rsidRDefault="00DF3A33" w:rsidP="00A36556">
            <w:pPr>
              <w:rPr>
                <w:bCs/>
                <w:sz w:val="19"/>
                <w:szCs w:val="19"/>
              </w:rPr>
            </w:pPr>
          </w:p>
        </w:tc>
        <w:tc>
          <w:tcPr>
            <w:tcW w:w="4368" w:type="dxa"/>
            <w:vMerge/>
            <w:vAlign w:val="center"/>
          </w:tcPr>
          <w:p w:rsidR="00DF3A33" w:rsidRPr="009C781D" w:rsidRDefault="00DF3A33" w:rsidP="00AF29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37" w:type="dxa"/>
            <w:vMerge/>
            <w:vAlign w:val="center"/>
          </w:tcPr>
          <w:p w:rsidR="00DF3A33" w:rsidRPr="009C781D" w:rsidRDefault="00DF3A33" w:rsidP="00AF29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9" w:type="dxa"/>
            <w:vMerge/>
            <w:vAlign w:val="center"/>
          </w:tcPr>
          <w:p w:rsidR="00DF3A33" w:rsidRPr="009C781D" w:rsidRDefault="00DF3A33" w:rsidP="004465CB">
            <w:pPr>
              <w:rPr>
                <w:sz w:val="18"/>
                <w:szCs w:val="18"/>
              </w:rPr>
            </w:pPr>
          </w:p>
        </w:tc>
        <w:tc>
          <w:tcPr>
            <w:tcW w:w="2600" w:type="dxa"/>
            <w:vMerge/>
            <w:vAlign w:val="center"/>
          </w:tcPr>
          <w:p w:rsidR="00DF3A33" w:rsidRPr="009C781D" w:rsidRDefault="00DF3A33" w:rsidP="00446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78" w:type="dxa"/>
            <w:vAlign w:val="center"/>
          </w:tcPr>
          <w:p w:rsidR="00DF3A33" w:rsidRPr="00EB4A14" w:rsidRDefault="00DF3A33" w:rsidP="00AF2992">
            <w:pPr>
              <w:rPr>
                <w:bCs/>
                <w:sz w:val="18"/>
                <w:szCs w:val="18"/>
              </w:rPr>
            </w:pPr>
          </w:p>
        </w:tc>
      </w:tr>
      <w:tr w:rsidR="00DF3A33" w:rsidRPr="00EB4A14">
        <w:trPr>
          <w:trHeight w:val="292"/>
          <w:jc w:val="center"/>
        </w:trPr>
        <w:tc>
          <w:tcPr>
            <w:tcW w:w="343" w:type="dxa"/>
            <w:vMerge/>
            <w:textDirection w:val="btLr"/>
          </w:tcPr>
          <w:p w:rsidR="00DF3A33" w:rsidRPr="004A659E" w:rsidRDefault="00DF3A33" w:rsidP="00D3099B">
            <w:pPr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343" w:type="dxa"/>
            <w:vAlign w:val="center"/>
          </w:tcPr>
          <w:p w:rsidR="00DF3A33" w:rsidRPr="004A659E" w:rsidRDefault="00DF3A33" w:rsidP="00A36556">
            <w:pPr>
              <w:rPr>
                <w:b/>
                <w:bCs/>
                <w:sz w:val="19"/>
                <w:szCs w:val="19"/>
              </w:rPr>
            </w:pPr>
            <w:r w:rsidRPr="004A659E">
              <w:rPr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322" w:type="dxa"/>
            <w:vAlign w:val="center"/>
          </w:tcPr>
          <w:p w:rsidR="00DF3A33" w:rsidRPr="00EB4A14" w:rsidRDefault="00DF3A33" w:rsidP="00A36556">
            <w:pPr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2</w:t>
            </w:r>
          </w:p>
        </w:tc>
        <w:tc>
          <w:tcPr>
            <w:tcW w:w="4368" w:type="dxa"/>
            <w:vAlign w:val="center"/>
          </w:tcPr>
          <w:p w:rsidR="00DF3A33" w:rsidRPr="009C781D" w:rsidRDefault="00DF3A33" w:rsidP="005B18BD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8- Cari Hesapları kaydeder</w:t>
            </w:r>
          </w:p>
          <w:p w:rsidR="00DF3A33" w:rsidRPr="009C781D" w:rsidRDefault="00DF3A33" w:rsidP="00AF2992">
            <w:pPr>
              <w:rPr>
                <w:bCs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9- Verilen Depozito ve Teminatları kaydeder</w:t>
            </w:r>
          </w:p>
        </w:tc>
        <w:tc>
          <w:tcPr>
            <w:tcW w:w="4237" w:type="dxa"/>
            <w:vAlign w:val="center"/>
          </w:tcPr>
          <w:p w:rsidR="00DF3A33" w:rsidRPr="009C781D" w:rsidRDefault="00DF3A33" w:rsidP="00AF5631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1.8.Cari Hesaplar</w:t>
            </w:r>
          </w:p>
          <w:p w:rsidR="00DF3A33" w:rsidRPr="009C781D" w:rsidRDefault="00DF3A33" w:rsidP="00AF5631">
            <w:pPr>
              <w:rPr>
                <w:bCs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1.9.Verilen Depozito Ve Teminat</w:t>
            </w:r>
          </w:p>
        </w:tc>
        <w:tc>
          <w:tcPr>
            <w:tcW w:w="1849" w:type="dxa"/>
            <w:vAlign w:val="center"/>
          </w:tcPr>
          <w:p w:rsidR="00DF3A33" w:rsidRPr="009C781D" w:rsidRDefault="00DF3A33" w:rsidP="004465CB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600" w:type="dxa"/>
            <w:vAlign w:val="center"/>
          </w:tcPr>
          <w:p w:rsidR="00DF3A33" w:rsidRPr="009C781D" w:rsidRDefault="00DF3A33" w:rsidP="00446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878" w:type="dxa"/>
            <w:vAlign w:val="center"/>
          </w:tcPr>
          <w:p w:rsidR="00DF3A33" w:rsidRPr="00EB4A14" w:rsidRDefault="00DF3A33" w:rsidP="00AF2992">
            <w:pPr>
              <w:rPr>
                <w:bCs/>
                <w:sz w:val="18"/>
                <w:szCs w:val="18"/>
              </w:rPr>
            </w:pPr>
          </w:p>
        </w:tc>
      </w:tr>
      <w:tr w:rsidR="00DF3A33" w:rsidRPr="00EB4A14">
        <w:trPr>
          <w:trHeight w:val="424"/>
          <w:jc w:val="center"/>
        </w:trPr>
        <w:tc>
          <w:tcPr>
            <w:tcW w:w="343" w:type="dxa"/>
            <w:vMerge/>
            <w:textDirection w:val="btLr"/>
          </w:tcPr>
          <w:p w:rsidR="00DF3A33" w:rsidRPr="004A659E" w:rsidRDefault="00DF3A33" w:rsidP="00D3099B">
            <w:pPr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343" w:type="dxa"/>
            <w:vAlign w:val="center"/>
          </w:tcPr>
          <w:p w:rsidR="00DF3A33" w:rsidRPr="004A659E" w:rsidRDefault="00DF3A33" w:rsidP="00A36556">
            <w:pPr>
              <w:rPr>
                <w:b/>
                <w:bCs/>
                <w:sz w:val="19"/>
                <w:szCs w:val="19"/>
              </w:rPr>
            </w:pPr>
            <w:r w:rsidRPr="004A659E">
              <w:rPr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322" w:type="dxa"/>
            <w:vAlign w:val="center"/>
          </w:tcPr>
          <w:p w:rsidR="00DF3A33" w:rsidRPr="00EB4A14" w:rsidRDefault="00DF3A33" w:rsidP="00A36556">
            <w:pPr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2</w:t>
            </w:r>
          </w:p>
        </w:tc>
        <w:tc>
          <w:tcPr>
            <w:tcW w:w="4368" w:type="dxa"/>
            <w:vAlign w:val="center"/>
          </w:tcPr>
          <w:p w:rsidR="00DF3A33" w:rsidRPr="00896470" w:rsidRDefault="00DF3A33" w:rsidP="009C781D">
            <w:pPr>
              <w:rPr>
                <w:rFonts w:ascii="Arial" w:hAnsi="Arial" w:cs="Arial"/>
                <w:sz w:val="20"/>
                <w:szCs w:val="20"/>
              </w:rPr>
            </w:pPr>
            <w:r w:rsidRPr="00896470">
              <w:rPr>
                <w:rFonts w:ascii="Arial" w:hAnsi="Arial" w:cs="Arial"/>
                <w:sz w:val="20"/>
                <w:szCs w:val="20"/>
              </w:rPr>
              <w:t>1-İnşaat Taahhüt işletmelerinin muhasebe kayıtlarını yap</w:t>
            </w:r>
            <w:r>
              <w:rPr>
                <w:rFonts w:ascii="Arial" w:hAnsi="Arial" w:cs="Arial"/>
                <w:sz w:val="20"/>
                <w:szCs w:val="20"/>
              </w:rPr>
              <w:t>ar</w:t>
            </w:r>
          </w:p>
          <w:p w:rsidR="00DF3A33" w:rsidRPr="009C781D" w:rsidRDefault="00DF3A33" w:rsidP="009C781D">
            <w:pPr>
              <w:rPr>
                <w:bCs/>
                <w:sz w:val="18"/>
                <w:szCs w:val="18"/>
              </w:rPr>
            </w:pPr>
          </w:p>
        </w:tc>
        <w:tc>
          <w:tcPr>
            <w:tcW w:w="4237" w:type="dxa"/>
            <w:vAlign w:val="center"/>
          </w:tcPr>
          <w:p w:rsidR="00DF3A33" w:rsidRPr="009C781D" w:rsidRDefault="00DF3A33" w:rsidP="00AF5631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2-İNŞAAT İŞLETMELERİNDE MUHASEBE UYGULAMALARI</w:t>
            </w:r>
          </w:p>
          <w:p w:rsidR="00DF3A33" w:rsidRPr="009C781D" w:rsidRDefault="00DF3A33" w:rsidP="00AF5631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 xml:space="preserve">  2.1.Taahhüt İşlerinde Yapılacak Muhasebe Kayıtları</w:t>
            </w:r>
          </w:p>
        </w:tc>
        <w:tc>
          <w:tcPr>
            <w:tcW w:w="1849" w:type="dxa"/>
            <w:vAlign w:val="center"/>
          </w:tcPr>
          <w:p w:rsidR="00DF3A33" w:rsidRPr="009C781D" w:rsidRDefault="00DF3A33" w:rsidP="004465CB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600" w:type="dxa"/>
            <w:vAlign w:val="center"/>
          </w:tcPr>
          <w:p w:rsidR="00DF3A33" w:rsidRPr="009C781D" w:rsidRDefault="00DF3A33" w:rsidP="00446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878" w:type="dxa"/>
            <w:vAlign w:val="center"/>
          </w:tcPr>
          <w:p w:rsidR="00DF3A33" w:rsidRPr="00EB4A14" w:rsidRDefault="00DF3A33" w:rsidP="00AF2992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 YAZILI YOKLAMA</w:t>
            </w:r>
          </w:p>
        </w:tc>
      </w:tr>
      <w:tr w:rsidR="00DF3A33" w:rsidRPr="00EB4A14">
        <w:trPr>
          <w:trHeight w:val="460"/>
          <w:jc w:val="center"/>
        </w:trPr>
        <w:tc>
          <w:tcPr>
            <w:tcW w:w="343" w:type="dxa"/>
            <w:vMerge/>
            <w:shd w:val="clear" w:color="auto" w:fill="auto"/>
            <w:textDirection w:val="btLr"/>
            <w:vAlign w:val="center"/>
          </w:tcPr>
          <w:p w:rsidR="00DF3A33" w:rsidRPr="004A659E" w:rsidRDefault="00DF3A33" w:rsidP="00D3099B">
            <w:pPr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343" w:type="dxa"/>
            <w:vAlign w:val="center"/>
          </w:tcPr>
          <w:p w:rsidR="00DF3A33" w:rsidRPr="004A659E" w:rsidRDefault="00DF3A33" w:rsidP="00A36556">
            <w:pPr>
              <w:rPr>
                <w:b/>
                <w:bCs/>
                <w:sz w:val="19"/>
                <w:szCs w:val="19"/>
              </w:rPr>
            </w:pPr>
            <w:r w:rsidRPr="004A659E">
              <w:rPr>
                <w:b/>
                <w:bCs/>
                <w:sz w:val="19"/>
                <w:szCs w:val="19"/>
              </w:rPr>
              <w:t>4</w:t>
            </w:r>
          </w:p>
        </w:tc>
        <w:tc>
          <w:tcPr>
            <w:tcW w:w="322" w:type="dxa"/>
            <w:vAlign w:val="center"/>
          </w:tcPr>
          <w:p w:rsidR="00DF3A33" w:rsidRPr="00EB4A14" w:rsidRDefault="00DF3A33" w:rsidP="00A36556">
            <w:pPr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2</w:t>
            </w:r>
          </w:p>
        </w:tc>
        <w:tc>
          <w:tcPr>
            <w:tcW w:w="4368" w:type="dxa"/>
            <w:vAlign w:val="center"/>
          </w:tcPr>
          <w:p w:rsidR="00DF3A33" w:rsidRPr="00896470" w:rsidRDefault="00DF3A33" w:rsidP="009C781D">
            <w:pPr>
              <w:rPr>
                <w:rFonts w:ascii="Arial" w:hAnsi="Arial" w:cs="Arial"/>
                <w:sz w:val="20"/>
                <w:szCs w:val="20"/>
              </w:rPr>
            </w:pPr>
            <w:r w:rsidRPr="00896470">
              <w:rPr>
                <w:rFonts w:ascii="Arial" w:hAnsi="Arial" w:cs="Arial"/>
                <w:sz w:val="20"/>
                <w:szCs w:val="20"/>
              </w:rPr>
              <w:t>1-İnşaat Taahhüt işletmelerinin muhasebe kayıtlarını yap</w:t>
            </w:r>
            <w:r>
              <w:rPr>
                <w:rFonts w:ascii="Arial" w:hAnsi="Arial" w:cs="Arial"/>
                <w:sz w:val="20"/>
                <w:szCs w:val="20"/>
              </w:rPr>
              <w:t>ar</w:t>
            </w:r>
          </w:p>
          <w:p w:rsidR="00DF3A33" w:rsidRPr="009C781D" w:rsidRDefault="00DF3A33" w:rsidP="00AF2992">
            <w:pPr>
              <w:rPr>
                <w:bCs/>
                <w:sz w:val="18"/>
                <w:szCs w:val="18"/>
              </w:rPr>
            </w:pPr>
          </w:p>
        </w:tc>
        <w:tc>
          <w:tcPr>
            <w:tcW w:w="4237" w:type="dxa"/>
            <w:vAlign w:val="center"/>
          </w:tcPr>
          <w:p w:rsidR="00DF3A33" w:rsidRPr="009C781D" w:rsidRDefault="00DF3A33" w:rsidP="00AF5631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2.2.Arsanın Temin Edilmesi ve Kaydedilmesi</w:t>
            </w:r>
          </w:p>
          <w:p w:rsidR="00DF3A33" w:rsidRPr="009C781D" w:rsidRDefault="00DF3A33" w:rsidP="004465CB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 xml:space="preserve">     2.2.1.Arsanın Satın Alınması</w:t>
            </w:r>
          </w:p>
        </w:tc>
        <w:tc>
          <w:tcPr>
            <w:tcW w:w="1849" w:type="dxa"/>
            <w:vAlign w:val="center"/>
          </w:tcPr>
          <w:p w:rsidR="00DF3A33" w:rsidRPr="009C781D" w:rsidRDefault="00DF3A33" w:rsidP="004465CB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600" w:type="dxa"/>
            <w:vAlign w:val="center"/>
          </w:tcPr>
          <w:p w:rsidR="00DF3A33" w:rsidRPr="009C781D" w:rsidRDefault="00DF3A33" w:rsidP="00446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878" w:type="dxa"/>
            <w:vAlign w:val="center"/>
          </w:tcPr>
          <w:p w:rsidR="00DF3A33" w:rsidRPr="00EB4A14" w:rsidRDefault="00DF3A33" w:rsidP="00AF2992">
            <w:pPr>
              <w:rPr>
                <w:bCs/>
                <w:sz w:val="18"/>
                <w:szCs w:val="18"/>
              </w:rPr>
            </w:pPr>
          </w:p>
        </w:tc>
      </w:tr>
      <w:tr w:rsidR="00DF3A33" w:rsidRPr="00EB4A14">
        <w:trPr>
          <w:trHeight w:val="254"/>
          <w:jc w:val="center"/>
        </w:trPr>
        <w:tc>
          <w:tcPr>
            <w:tcW w:w="343" w:type="dxa"/>
            <w:vMerge w:val="restart"/>
            <w:shd w:val="clear" w:color="auto" w:fill="auto"/>
            <w:textDirection w:val="btLr"/>
          </w:tcPr>
          <w:p w:rsidR="00DF3A33" w:rsidRPr="004A659E" w:rsidRDefault="00DF3A33" w:rsidP="00A36556">
            <w:pPr>
              <w:rPr>
                <w:b/>
                <w:bCs/>
                <w:sz w:val="19"/>
                <w:szCs w:val="19"/>
              </w:rPr>
            </w:pPr>
            <w:r w:rsidRPr="004A659E">
              <w:rPr>
                <w:b/>
                <w:bCs/>
                <w:sz w:val="19"/>
                <w:szCs w:val="19"/>
              </w:rPr>
              <w:t>NİSAN</w:t>
            </w:r>
          </w:p>
        </w:tc>
        <w:tc>
          <w:tcPr>
            <w:tcW w:w="343" w:type="dxa"/>
            <w:vAlign w:val="center"/>
          </w:tcPr>
          <w:p w:rsidR="00DF3A33" w:rsidRPr="004A659E" w:rsidRDefault="00DF3A33" w:rsidP="00A36556">
            <w:pPr>
              <w:rPr>
                <w:b/>
                <w:bCs/>
                <w:sz w:val="19"/>
                <w:szCs w:val="19"/>
              </w:rPr>
            </w:pPr>
            <w:r w:rsidRPr="004A659E">
              <w:rPr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322" w:type="dxa"/>
            <w:vAlign w:val="center"/>
          </w:tcPr>
          <w:p w:rsidR="00DF3A33" w:rsidRPr="00EB4A14" w:rsidRDefault="00DF3A33" w:rsidP="00A36556">
            <w:pPr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2</w:t>
            </w:r>
          </w:p>
        </w:tc>
        <w:tc>
          <w:tcPr>
            <w:tcW w:w="4368" w:type="dxa"/>
            <w:vAlign w:val="center"/>
          </w:tcPr>
          <w:p w:rsidR="00DF3A33" w:rsidRPr="009C781D" w:rsidRDefault="00DF3A33" w:rsidP="00AF2992">
            <w:pPr>
              <w:rPr>
                <w:rFonts w:ascii="Arial" w:hAnsi="Arial" w:cs="Arial"/>
                <w:sz w:val="20"/>
                <w:szCs w:val="20"/>
              </w:rPr>
            </w:pPr>
            <w:r w:rsidRPr="00896470">
              <w:rPr>
                <w:rFonts w:ascii="Arial" w:hAnsi="Arial" w:cs="Arial"/>
                <w:sz w:val="20"/>
                <w:szCs w:val="20"/>
              </w:rPr>
              <w:t>2-Arsanın kat karşılığı temin edilmesi işleminin yasal durumunu belirle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237" w:type="dxa"/>
            <w:vAlign w:val="center"/>
          </w:tcPr>
          <w:p w:rsidR="00DF3A33" w:rsidRDefault="00DF3A33" w:rsidP="004465CB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2.2.2.Arsanın Gayrimenkul Karşılığı Kat Karşılığı</w:t>
            </w:r>
            <w:proofErr w:type="gramStart"/>
            <w:r w:rsidRPr="009C781D">
              <w:rPr>
                <w:rFonts w:ascii="Arial" w:hAnsi="Arial" w:cs="Arial"/>
                <w:sz w:val="18"/>
                <w:szCs w:val="18"/>
              </w:rPr>
              <w:t>)</w:t>
            </w:r>
            <w:proofErr w:type="gramEnd"/>
            <w:r w:rsidRPr="009C781D">
              <w:rPr>
                <w:rFonts w:ascii="Arial" w:hAnsi="Arial" w:cs="Arial"/>
                <w:sz w:val="18"/>
                <w:szCs w:val="18"/>
              </w:rPr>
              <w:t xml:space="preserve"> Temin Edilmesi</w:t>
            </w:r>
          </w:p>
          <w:p w:rsidR="004A659E" w:rsidRPr="009C781D" w:rsidRDefault="004A659E" w:rsidP="004465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9" w:type="dxa"/>
            <w:vAlign w:val="center"/>
          </w:tcPr>
          <w:p w:rsidR="00DF3A33" w:rsidRPr="009C781D" w:rsidRDefault="00DF3A33" w:rsidP="004465CB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lastRenderedPageBreak/>
              <w:t>Gösteri, anlatım, soru-cevap, uygulama</w:t>
            </w:r>
          </w:p>
        </w:tc>
        <w:tc>
          <w:tcPr>
            <w:tcW w:w="2600" w:type="dxa"/>
            <w:vAlign w:val="center"/>
          </w:tcPr>
          <w:p w:rsidR="00DF3A33" w:rsidRPr="009C781D" w:rsidRDefault="00DF3A33" w:rsidP="00446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878" w:type="dxa"/>
            <w:vAlign w:val="center"/>
          </w:tcPr>
          <w:p w:rsidR="00DF3A33" w:rsidRDefault="00DF3A33" w:rsidP="00AF2992">
            <w:pPr>
              <w:rPr>
                <w:bCs/>
                <w:sz w:val="18"/>
                <w:szCs w:val="18"/>
              </w:rPr>
            </w:pPr>
          </w:p>
          <w:p w:rsidR="00DF3A33" w:rsidRDefault="00DF3A33" w:rsidP="00AF2992">
            <w:pPr>
              <w:rPr>
                <w:bCs/>
                <w:sz w:val="18"/>
                <w:szCs w:val="18"/>
              </w:rPr>
            </w:pPr>
          </w:p>
          <w:p w:rsidR="00DF3A33" w:rsidRDefault="00DF3A33" w:rsidP="00AF2992">
            <w:pPr>
              <w:rPr>
                <w:bCs/>
                <w:sz w:val="18"/>
                <w:szCs w:val="18"/>
              </w:rPr>
            </w:pPr>
          </w:p>
          <w:p w:rsidR="00DF3A33" w:rsidRDefault="00DF3A33" w:rsidP="00AF2992">
            <w:pPr>
              <w:rPr>
                <w:bCs/>
                <w:sz w:val="18"/>
                <w:szCs w:val="18"/>
              </w:rPr>
            </w:pPr>
          </w:p>
          <w:p w:rsidR="00DF3A33" w:rsidRDefault="00DF3A33" w:rsidP="00AF2992">
            <w:pPr>
              <w:rPr>
                <w:bCs/>
                <w:sz w:val="18"/>
                <w:szCs w:val="18"/>
              </w:rPr>
            </w:pPr>
          </w:p>
          <w:p w:rsidR="00DF3A33" w:rsidRPr="00EB4A14" w:rsidRDefault="00DF3A33" w:rsidP="00AF2992">
            <w:pPr>
              <w:rPr>
                <w:bCs/>
                <w:sz w:val="18"/>
                <w:szCs w:val="18"/>
              </w:rPr>
            </w:pPr>
          </w:p>
        </w:tc>
      </w:tr>
      <w:tr w:rsidR="00DF3A33" w:rsidRPr="00EB4A14">
        <w:trPr>
          <w:trHeight w:val="458"/>
          <w:jc w:val="center"/>
        </w:trPr>
        <w:tc>
          <w:tcPr>
            <w:tcW w:w="343" w:type="dxa"/>
            <w:vMerge/>
            <w:shd w:val="clear" w:color="auto" w:fill="auto"/>
            <w:textDirection w:val="btLr"/>
          </w:tcPr>
          <w:p w:rsidR="00DF3A33" w:rsidRPr="004A659E" w:rsidRDefault="00DF3A33" w:rsidP="00A36556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343" w:type="dxa"/>
            <w:tcBorders>
              <w:bottom w:val="single" w:sz="4" w:space="0" w:color="auto"/>
            </w:tcBorders>
            <w:vAlign w:val="center"/>
          </w:tcPr>
          <w:p w:rsidR="00DF3A33" w:rsidRPr="004A659E" w:rsidRDefault="00DF3A33" w:rsidP="00A36556">
            <w:pPr>
              <w:rPr>
                <w:b/>
                <w:bCs/>
                <w:sz w:val="19"/>
                <w:szCs w:val="19"/>
              </w:rPr>
            </w:pPr>
            <w:r w:rsidRPr="004A659E">
              <w:rPr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322" w:type="dxa"/>
            <w:tcBorders>
              <w:bottom w:val="single" w:sz="4" w:space="0" w:color="auto"/>
            </w:tcBorders>
            <w:vAlign w:val="center"/>
          </w:tcPr>
          <w:p w:rsidR="00DF3A33" w:rsidRPr="00EB4A14" w:rsidRDefault="00DF3A33" w:rsidP="00A36556">
            <w:pPr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2</w:t>
            </w:r>
          </w:p>
        </w:tc>
        <w:tc>
          <w:tcPr>
            <w:tcW w:w="4368" w:type="dxa"/>
            <w:tcBorders>
              <w:bottom w:val="single" w:sz="4" w:space="0" w:color="auto"/>
            </w:tcBorders>
            <w:vAlign w:val="center"/>
          </w:tcPr>
          <w:p w:rsidR="00DF3A33" w:rsidRPr="009C781D" w:rsidRDefault="00DF3A33" w:rsidP="00B75931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Arsanın Gayrimenkul Karşılığı Kat Karşılığı</w:t>
            </w:r>
            <w:proofErr w:type="gramStart"/>
            <w:r w:rsidRPr="009C781D">
              <w:rPr>
                <w:rFonts w:ascii="Arial" w:hAnsi="Arial" w:cs="Arial"/>
                <w:sz w:val="18"/>
                <w:szCs w:val="18"/>
              </w:rPr>
              <w:t>)</w:t>
            </w:r>
            <w:proofErr w:type="gramEnd"/>
            <w:r w:rsidRPr="009C781D">
              <w:rPr>
                <w:rFonts w:ascii="Arial" w:hAnsi="Arial" w:cs="Arial"/>
                <w:sz w:val="18"/>
                <w:szCs w:val="18"/>
              </w:rPr>
              <w:t xml:space="preserve"> Temin Edilmesi</w:t>
            </w:r>
            <w:r>
              <w:rPr>
                <w:rFonts w:ascii="Arial" w:hAnsi="Arial" w:cs="Arial"/>
                <w:sz w:val="18"/>
                <w:szCs w:val="18"/>
              </w:rPr>
              <w:t>ni bilir</w:t>
            </w:r>
          </w:p>
        </w:tc>
        <w:tc>
          <w:tcPr>
            <w:tcW w:w="4237" w:type="dxa"/>
            <w:tcBorders>
              <w:bottom w:val="single" w:sz="4" w:space="0" w:color="auto"/>
            </w:tcBorders>
            <w:vAlign w:val="center"/>
          </w:tcPr>
          <w:p w:rsidR="00DF3A33" w:rsidRPr="009C781D" w:rsidRDefault="00DF3A33" w:rsidP="00BE7EE9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2.2.2.Arsanın Gayrimenkul Karşılığı Kat Karşılığı</w:t>
            </w:r>
            <w:proofErr w:type="gramStart"/>
            <w:r w:rsidRPr="009C781D">
              <w:rPr>
                <w:rFonts w:ascii="Arial" w:hAnsi="Arial" w:cs="Arial"/>
                <w:sz w:val="18"/>
                <w:szCs w:val="18"/>
              </w:rPr>
              <w:t>)</w:t>
            </w:r>
            <w:proofErr w:type="gramEnd"/>
            <w:r w:rsidRPr="009C781D">
              <w:rPr>
                <w:rFonts w:ascii="Arial" w:hAnsi="Arial" w:cs="Arial"/>
                <w:sz w:val="18"/>
                <w:szCs w:val="18"/>
              </w:rPr>
              <w:t xml:space="preserve"> Temin Edilmesi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vAlign w:val="center"/>
          </w:tcPr>
          <w:p w:rsidR="00DF3A33" w:rsidRPr="009C781D" w:rsidRDefault="00DF3A33" w:rsidP="004465CB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600" w:type="dxa"/>
            <w:tcBorders>
              <w:bottom w:val="single" w:sz="4" w:space="0" w:color="auto"/>
            </w:tcBorders>
            <w:vAlign w:val="center"/>
          </w:tcPr>
          <w:p w:rsidR="00DF3A33" w:rsidRPr="009C781D" w:rsidRDefault="00DF3A33" w:rsidP="00A47F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vAlign w:val="center"/>
          </w:tcPr>
          <w:p w:rsidR="00DF3A33" w:rsidRPr="00EB4A14" w:rsidRDefault="00DF3A33" w:rsidP="00AF2992">
            <w:pPr>
              <w:rPr>
                <w:bCs/>
                <w:sz w:val="18"/>
                <w:szCs w:val="18"/>
              </w:rPr>
            </w:pPr>
          </w:p>
        </w:tc>
      </w:tr>
      <w:tr w:rsidR="00DF3A33" w:rsidRPr="00EB4A14">
        <w:trPr>
          <w:trHeight w:val="364"/>
          <w:jc w:val="center"/>
        </w:trPr>
        <w:tc>
          <w:tcPr>
            <w:tcW w:w="343" w:type="dxa"/>
            <w:vMerge/>
            <w:shd w:val="clear" w:color="auto" w:fill="auto"/>
            <w:textDirection w:val="btLr"/>
          </w:tcPr>
          <w:p w:rsidR="00DF3A33" w:rsidRPr="00EB4A14" w:rsidRDefault="00DF3A33" w:rsidP="00A36556">
            <w:pPr>
              <w:rPr>
                <w:bCs/>
                <w:sz w:val="19"/>
                <w:szCs w:val="19"/>
              </w:rPr>
            </w:pPr>
          </w:p>
        </w:tc>
        <w:tc>
          <w:tcPr>
            <w:tcW w:w="343" w:type="dxa"/>
            <w:vAlign w:val="center"/>
          </w:tcPr>
          <w:p w:rsidR="00DF3A33" w:rsidRPr="004A659E" w:rsidRDefault="00DF3A33" w:rsidP="00A36556">
            <w:pPr>
              <w:rPr>
                <w:b/>
                <w:bCs/>
                <w:sz w:val="19"/>
                <w:szCs w:val="19"/>
              </w:rPr>
            </w:pPr>
            <w:r w:rsidRPr="004A659E">
              <w:rPr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322" w:type="dxa"/>
            <w:vAlign w:val="center"/>
          </w:tcPr>
          <w:p w:rsidR="00DF3A33" w:rsidRPr="00EB4A14" w:rsidRDefault="00DF3A33" w:rsidP="00A36556">
            <w:pPr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2</w:t>
            </w:r>
          </w:p>
        </w:tc>
        <w:tc>
          <w:tcPr>
            <w:tcW w:w="4368" w:type="dxa"/>
            <w:vAlign w:val="center"/>
          </w:tcPr>
          <w:p w:rsidR="00DF3A33" w:rsidRDefault="00DF3A33" w:rsidP="00B75931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.Arsanın Gayrimenkul Karşılığı Kat Karşılığı</w:t>
            </w:r>
            <w:proofErr w:type="gramStart"/>
            <w:r w:rsidRPr="009C781D">
              <w:rPr>
                <w:rFonts w:ascii="Arial" w:hAnsi="Arial" w:cs="Arial"/>
                <w:sz w:val="18"/>
                <w:szCs w:val="18"/>
              </w:rPr>
              <w:t>)</w:t>
            </w:r>
            <w:proofErr w:type="gramEnd"/>
            <w:r w:rsidRPr="009C781D">
              <w:rPr>
                <w:rFonts w:ascii="Arial" w:hAnsi="Arial" w:cs="Arial"/>
                <w:sz w:val="18"/>
                <w:szCs w:val="18"/>
              </w:rPr>
              <w:t xml:space="preserve"> Temin Edilmesi</w:t>
            </w:r>
            <w:r>
              <w:rPr>
                <w:rFonts w:ascii="Arial" w:hAnsi="Arial" w:cs="Arial"/>
                <w:sz w:val="18"/>
                <w:szCs w:val="18"/>
              </w:rPr>
              <w:t>ni bilir</w:t>
            </w:r>
          </w:p>
          <w:p w:rsidR="00DF3A33" w:rsidRPr="00D81B2B" w:rsidRDefault="00DF3A33" w:rsidP="00B75931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D81B2B">
              <w:rPr>
                <w:rFonts w:ascii="Arial" w:hAnsi="Arial" w:cs="Arial"/>
                <w:color w:val="FF0000"/>
                <w:sz w:val="16"/>
                <w:szCs w:val="16"/>
              </w:rPr>
              <w:t xml:space="preserve">23 </w:t>
            </w:r>
            <w:proofErr w:type="gramStart"/>
            <w:r w:rsidRPr="00D81B2B">
              <w:rPr>
                <w:rFonts w:ascii="Arial" w:hAnsi="Arial" w:cs="Arial"/>
                <w:color w:val="FF0000"/>
                <w:sz w:val="16"/>
                <w:szCs w:val="16"/>
              </w:rPr>
              <w:t>NİSAN  ULUSAL</w:t>
            </w:r>
            <w:proofErr w:type="gramEnd"/>
            <w:r w:rsidRPr="00D81B2B">
              <w:rPr>
                <w:rFonts w:ascii="Arial" w:hAnsi="Arial" w:cs="Arial"/>
                <w:color w:val="FF0000"/>
                <w:sz w:val="16"/>
                <w:szCs w:val="16"/>
              </w:rPr>
              <w:t xml:space="preserve"> EGEMENLİK VE ÇOCUK BAYRAMI</w:t>
            </w:r>
          </w:p>
        </w:tc>
        <w:tc>
          <w:tcPr>
            <w:tcW w:w="4237" w:type="dxa"/>
            <w:vAlign w:val="center"/>
          </w:tcPr>
          <w:p w:rsidR="00DF3A33" w:rsidRPr="009C781D" w:rsidRDefault="00DF3A33" w:rsidP="00BE7EE9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2.2.2.Arsanın Gayrimenkul Karşılığı Kat Karşılığı</w:t>
            </w:r>
            <w:proofErr w:type="gramStart"/>
            <w:r w:rsidRPr="009C781D">
              <w:rPr>
                <w:rFonts w:ascii="Arial" w:hAnsi="Arial" w:cs="Arial"/>
                <w:sz w:val="18"/>
                <w:szCs w:val="18"/>
              </w:rPr>
              <w:t>)</w:t>
            </w:r>
            <w:proofErr w:type="gramEnd"/>
            <w:r w:rsidRPr="009C781D">
              <w:rPr>
                <w:rFonts w:ascii="Arial" w:hAnsi="Arial" w:cs="Arial"/>
                <w:sz w:val="18"/>
                <w:szCs w:val="18"/>
              </w:rPr>
              <w:t xml:space="preserve"> Temin Edilmesi</w:t>
            </w:r>
          </w:p>
        </w:tc>
        <w:tc>
          <w:tcPr>
            <w:tcW w:w="1849" w:type="dxa"/>
            <w:vAlign w:val="center"/>
          </w:tcPr>
          <w:p w:rsidR="00DF3A33" w:rsidRPr="009C781D" w:rsidRDefault="00DF3A33" w:rsidP="004465CB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600" w:type="dxa"/>
            <w:vAlign w:val="center"/>
          </w:tcPr>
          <w:p w:rsidR="00DF3A33" w:rsidRPr="009C781D" w:rsidRDefault="00DF3A33" w:rsidP="00446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878" w:type="dxa"/>
            <w:vAlign w:val="center"/>
          </w:tcPr>
          <w:p w:rsidR="00DF3A33" w:rsidRPr="00EB4A14" w:rsidRDefault="00DF3A33" w:rsidP="00AF2992">
            <w:pPr>
              <w:rPr>
                <w:bCs/>
                <w:sz w:val="18"/>
                <w:szCs w:val="18"/>
              </w:rPr>
            </w:pPr>
          </w:p>
        </w:tc>
      </w:tr>
      <w:tr w:rsidR="00DF3A33" w:rsidRPr="00EB4A14">
        <w:trPr>
          <w:trHeight w:val="318"/>
          <w:jc w:val="center"/>
        </w:trPr>
        <w:tc>
          <w:tcPr>
            <w:tcW w:w="343" w:type="dxa"/>
            <w:vMerge/>
            <w:shd w:val="clear" w:color="auto" w:fill="auto"/>
            <w:textDirection w:val="btLr"/>
          </w:tcPr>
          <w:p w:rsidR="00DF3A33" w:rsidRPr="00EB4A14" w:rsidRDefault="00DF3A33" w:rsidP="00A36556">
            <w:pPr>
              <w:rPr>
                <w:bCs/>
                <w:sz w:val="19"/>
                <w:szCs w:val="19"/>
              </w:rPr>
            </w:pPr>
          </w:p>
        </w:tc>
        <w:tc>
          <w:tcPr>
            <w:tcW w:w="343" w:type="dxa"/>
            <w:vAlign w:val="center"/>
          </w:tcPr>
          <w:p w:rsidR="00DF3A33" w:rsidRPr="004A659E" w:rsidRDefault="00DF3A33" w:rsidP="00A36556">
            <w:pPr>
              <w:rPr>
                <w:b/>
                <w:bCs/>
                <w:sz w:val="19"/>
                <w:szCs w:val="19"/>
              </w:rPr>
            </w:pPr>
            <w:r w:rsidRPr="004A659E">
              <w:rPr>
                <w:b/>
                <w:bCs/>
                <w:sz w:val="19"/>
                <w:szCs w:val="19"/>
              </w:rPr>
              <w:t>4</w:t>
            </w:r>
          </w:p>
        </w:tc>
        <w:tc>
          <w:tcPr>
            <w:tcW w:w="322" w:type="dxa"/>
            <w:vAlign w:val="center"/>
          </w:tcPr>
          <w:p w:rsidR="00DF3A33" w:rsidRPr="00EB4A14" w:rsidRDefault="00DF3A33" w:rsidP="00A36556">
            <w:pPr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2</w:t>
            </w:r>
          </w:p>
        </w:tc>
        <w:tc>
          <w:tcPr>
            <w:tcW w:w="4368" w:type="dxa"/>
            <w:vAlign w:val="center"/>
          </w:tcPr>
          <w:p w:rsidR="00DF3A33" w:rsidRPr="009C781D" w:rsidRDefault="00DF3A33" w:rsidP="009C781D">
            <w:pPr>
              <w:rPr>
                <w:rFonts w:ascii="Arial" w:hAnsi="Arial" w:cs="Arial"/>
                <w:sz w:val="20"/>
                <w:szCs w:val="20"/>
              </w:rPr>
            </w:pPr>
            <w:r w:rsidRPr="00896470">
              <w:rPr>
                <w:rFonts w:ascii="Arial" w:hAnsi="Arial" w:cs="Arial"/>
                <w:sz w:val="20"/>
                <w:szCs w:val="20"/>
              </w:rPr>
              <w:t>3-Özel inşaat işletmelerinin maliyetlerini ve kar zararını hesapla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237" w:type="dxa"/>
            <w:vAlign w:val="center"/>
          </w:tcPr>
          <w:p w:rsidR="00DF3A33" w:rsidRPr="009C781D" w:rsidRDefault="00DF3A33" w:rsidP="004465CB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 xml:space="preserve">  2.3.Maliyet Ve Kâr Ve Zarar Hesaplaması</w:t>
            </w:r>
          </w:p>
        </w:tc>
        <w:tc>
          <w:tcPr>
            <w:tcW w:w="1849" w:type="dxa"/>
            <w:vAlign w:val="center"/>
          </w:tcPr>
          <w:p w:rsidR="00DF3A33" w:rsidRPr="009C781D" w:rsidRDefault="00DF3A33" w:rsidP="004465CB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600" w:type="dxa"/>
            <w:vAlign w:val="center"/>
          </w:tcPr>
          <w:p w:rsidR="00DF3A33" w:rsidRPr="009C781D" w:rsidRDefault="00DF3A33" w:rsidP="00446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878" w:type="dxa"/>
            <w:vAlign w:val="center"/>
          </w:tcPr>
          <w:p w:rsidR="00DF3A33" w:rsidRPr="00EB4A14" w:rsidRDefault="00DF3A33" w:rsidP="00AF2992">
            <w:pPr>
              <w:rPr>
                <w:bCs/>
                <w:sz w:val="18"/>
                <w:szCs w:val="18"/>
              </w:rPr>
            </w:pPr>
          </w:p>
        </w:tc>
      </w:tr>
      <w:tr w:rsidR="004A659E" w:rsidRPr="00EB4A14">
        <w:trPr>
          <w:trHeight w:val="318"/>
          <w:jc w:val="center"/>
        </w:trPr>
        <w:tc>
          <w:tcPr>
            <w:tcW w:w="343" w:type="dxa"/>
            <w:shd w:val="clear" w:color="auto" w:fill="auto"/>
            <w:textDirection w:val="btLr"/>
          </w:tcPr>
          <w:p w:rsidR="004A659E" w:rsidRPr="00EB4A14" w:rsidRDefault="004A659E" w:rsidP="00A36556">
            <w:pPr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NİSAN</w:t>
            </w:r>
          </w:p>
        </w:tc>
        <w:tc>
          <w:tcPr>
            <w:tcW w:w="343" w:type="dxa"/>
            <w:vAlign w:val="center"/>
          </w:tcPr>
          <w:p w:rsidR="004A659E" w:rsidRPr="004A659E" w:rsidRDefault="004A659E" w:rsidP="00372B94">
            <w:pPr>
              <w:rPr>
                <w:b/>
                <w:bCs/>
                <w:sz w:val="19"/>
                <w:szCs w:val="19"/>
              </w:rPr>
            </w:pPr>
            <w:r w:rsidRPr="004A659E">
              <w:rPr>
                <w:b/>
                <w:bCs/>
                <w:sz w:val="19"/>
                <w:szCs w:val="19"/>
              </w:rPr>
              <w:t>5</w:t>
            </w:r>
          </w:p>
        </w:tc>
        <w:tc>
          <w:tcPr>
            <w:tcW w:w="322" w:type="dxa"/>
            <w:vAlign w:val="center"/>
          </w:tcPr>
          <w:p w:rsidR="004A659E" w:rsidRPr="00EB4A14" w:rsidRDefault="004A659E" w:rsidP="00372B94">
            <w:pPr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2</w:t>
            </w:r>
          </w:p>
        </w:tc>
        <w:tc>
          <w:tcPr>
            <w:tcW w:w="4368" w:type="dxa"/>
            <w:vAlign w:val="center"/>
          </w:tcPr>
          <w:p w:rsidR="004A659E" w:rsidRPr="009C781D" w:rsidRDefault="004A659E" w:rsidP="00372B94">
            <w:pPr>
              <w:rPr>
                <w:rFonts w:ascii="Arial" w:hAnsi="Arial" w:cs="Arial"/>
                <w:sz w:val="20"/>
                <w:szCs w:val="20"/>
              </w:rPr>
            </w:pPr>
            <w:r w:rsidRPr="00896470">
              <w:rPr>
                <w:rFonts w:ascii="Arial" w:hAnsi="Arial" w:cs="Arial"/>
                <w:sz w:val="20"/>
                <w:szCs w:val="20"/>
              </w:rPr>
              <w:t>3-Özel inşaat işletmelerinin maliyetlerini ve kar zararını hesapla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237" w:type="dxa"/>
            <w:vAlign w:val="center"/>
          </w:tcPr>
          <w:p w:rsidR="004A659E" w:rsidRPr="009C781D" w:rsidRDefault="004A659E" w:rsidP="00372B94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 xml:space="preserve">    2.3.Maliyet Ve Kâr Ve Zarar Hesaplaması </w:t>
            </w:r>
          </w:p>
        </w:tc>
        <w:tc>
          <w:tcPr>
            <w:tcW w:w="1849" w:type="dxa"/>
            <w:vAlign w:val="center"/>
          </w:tcPr>
          <w:p w:rsidR="004A659E" w:rsidRPr="009C781D" w:rsidRDefault="004A659E" w:rsidP="00372B94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600" w:type="dxa"/>
            <w:vAlign w:val="center"/>
          </w:tcPr>
          <w:p w:rsidR="004A659E" w:rsidRPr="009C781D" w:rsidRDefault="004A659E" w:rsidP="00372B9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878" w:type="dxa"/>
            <w:vAlign w:val="center"/>
          </w:tcPr>
          <w:p w:rsidR="004A659E" w:rsidRPr="00EB4A14" w:rsidRDefault="004A659E" w:rsidP="00AF2992">
            <w:pPr>
              <w:rPr>
                <w:bCs/>
                <w:sz w:val="18"/>
                <w:szCs w:val="18"/>
              </w:rPr>
            </w:pPr>
          </w:p>
        </w:tc>
      </w:tr>
      <w:tr w:rsidR="004A659E" w:rsidRPr="00EB4A14">
        <w:trPr>
          <w:trHeight w:val="362"/>
          <w:jc w:val="center"/>
        </w:trPr>
        <w:tc>
          <w:tcPr>
            <w:tcW w:w="343" w:type="dxa"/>
            <w:vMerge w:val="restart"/>
            <w:textDirection w:val="btLr"/>
          </w:tcPr>
          <w:p w:rsidR="004A659E" w:rsidRPr="004A659E" w:rsidRDefault="004A659E" w:rsidP="004A659E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MAYIS</w:t>
            </w:r>
          </w:p>
        </w:tc>
        <w:tc>
          <w:tcPr>
            <w:tcW w:w="343" w:type="dxa"/>
            <w:vAlign w:val="center"/>
          </w:tcPr>
          <w:p w:rsidR="004A659E" w:rsidRPr="004A659E" w:rsidRDefault="004A659E" w:rsidP="00A36556">
            <w:pPr>
              <w:rPr>
                <w:b/>
                <w:bCs/>
                <w:sz w:val="19"/>
                <w:szCs w:val="19"/>
              </w:rPr>
            </w:pPr>
            <w:r w:rsidRPr="004A659E">
              <w:rPr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322" w:type="dxa"/>
            <w:vAlign w:val="center"/>
          </w:tcPr>
          <w:p w:rsidR="004A659E" w:rsidRPr="00EB4A14" w:rsidRDefault="004A659E" w:rsidP="00A36556">
            <w:pPr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2</w:t>
            </w:r>
          </w:p>
        </w:tc>
        <w:tc>
          <w:tcPr>
            <w:tcW w:w="4368" w:type="dxa"/>
            <w:vAlign w:val="center"/>
          </w:tcPr>
          <w:p w:rsidR="004A659E" w:rsidRPr="009C781D" w:rsidRDefault="004A659E" w:rsidP="00AF2992">
            <w:pPr>
              <w:rPr>
                <w:bCs/>
                <w:sz w:val="18"/>
                <w:szCs w:val="18"/>
              </w:rPr>
            </w:pPr>
            <w:r w:rsidRPr="00896470">
              <w:rPr>
                <w:rFonts w:ascii="Arial" w:hAnsi="Arial" w:cs="Arial"/>
                <w:sz w:val="20"/>
                <w:szCs w:val="20"/>
              </w:rPr>
              <w:t>4- İnşaat Taahhüt işletmelerinin maliyetlerini ve kar zararını hesapla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237" w:type="dxa"/>
            <w:vAlign w:val="center"/>
          </w:tcPr>
          <w:p w:rsidR="004A659E" w:rsidRPr="009C781D" w:rsidRDefault="004A659E" w:rsidP="00AF2992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 xml:space="preserve">     2.3.1.Özel İnşaat İşletmelerinde Maliyet Ve Kârın Tespiti</w:t>
            </w:r>
          </w:p>
        </w:tc>
        <w:tc>
          <w:tcPr>
            <w:tcW w:w="1849" w:type="dxa"/>
            <w:vAlign w:val="center"/>
          </w:tcPr>
          <w:p w:rsidR="004A659E" w:rsidRPr="009C781D" w:rsidRDefault="004A659E" w:rsidP="004465CB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600" w:type="dxa"/>
            <w:vAlign w:val="center"/>
          </w:tcPr>
          <w:p w:rsidR="004A659E" w:rsidRPr="009C781D" w:rsidRDefault="004A659E" w:rsidP="00446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878" w:type="dxa"/>
            <w:vAlign w:val="center"/>
          </w:tcPr>
          <w:p w:rsidR="004A659E" w:rsidRPr="00EB4A14" w:rsidRDefault="004A659E" w:rsidP="00AF2992">
            <w:pPr>
              <w:rPr>
                <w:bCs/>
                <w:sz w:val="18"/>
                <w:szCs w:val="18"/>
              </w:rPr>
            </w:pPr>
          </w:p>
        </w:tc>
      </w:tr>
      <w:tr w:rsidR="004A659E" w:rsidRPr="00EB4A14">
        <w:trPr>
          <w:trHeight w:val="330"/>
          <w:jc w:val="center"/>
        </w:trPr>
        <w:tc>
          <w:tcPr>
            <w:tcW w:w="343" w:type="dxa"/>
            <w:vMerge/>
            <w:textDirection w:val="btLr"/>
          </w:tcPr>
          <w:p w:rsidR="004A659E" w:rsidRPr="004A659E" w:rsidRDefault="004A659E" w:rsidP="00A36556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343" w:type="dxa"/>
            <w:vAlign w:val="center"/>
          </w:tcPr>
          <w:p w:rsidR="004A659E" w:rsidRPr="004A659E" w:rsidRDefault="004A659E" w:rsidP="00A36556">
            <w:pPr>
              <w:rPr>
                <w:b/>
                <w:bCs/>
                <w:sz w:val="19"/>
                <w:szCs w:val="19"/>
              </w:rPr>
            </w:pPr>
            <w:r w:rsidRPr="004A659E">
              <w:rPr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322" w:type="dxa"/>
            <w:vAlign w:val="center"/>
          </w:tcPr>
          <w:p w:rsidR="004A659E" w:rsidRPr="00EB4A14" w:rsidRDefault="004A659E" w:rsidP="00A36556">
            <w:pPr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2</w:t>
            </w:r>
          </w:p>
        </w:tc>
        <w:tc>
          <w:tcPr>
            <w:tcW w:w="4368" w:type="dxa"/>
            <w:vAlign w:val="center"/>
          </w:tcPr>
          <w:p w:rsidR="004A659E" w:rsidRDefault="004A659E" w:rsidP="00AF2992">
            <w:pPr>
              <w:rPr>
                <w:rFonts w:ascii="Arial" w:hAnsi="Arial" w:cs="Arial"/>
                <w:sz w:val="20"/>
                <w:szCs w:val="20"/>
              </w:rPr>
            </w:pPr>
            <w:r w:rsidRPr="00896470">
              <w:rPr>
                <w:rFonts w:ascii="Arial" w:hAnsi="Arial" w:cs="Arial"/>
                <w:sz w:val="20"/>
                <w:szCs w:val="20"/>
              </w:rPr>
              <w:t>4- İnşaat Taahhüt işletmelerinin maliyetlerini ve kar zararını hesapla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</w:p>
          <w:p w:rsidR="004A659E" w:rsidRPr="00D81B2B" w:rsidRDefault="004A659E" w:rsidP="00AF2992">
            <w:pPr>
              <w:rPr>
                <w:bCs/>
                <w:color w:val="FF0000"/>
                <w:sz w:val="18"/>
                <w:szCs w:val="18"/>
              </w:rPr>
            </w:pPr>
            <w:r w:rsidRPr="00D81B2B">
              <w:rPr>
                <w:bCs/>
                <w:color w:val="FF0000"/>
                <w:sz w:val="18"/>
                <w:szCs w:val="18"/>
              </w:rPr>
              <w:t>19 MAYIS GENÇLİK VE SPOR BAYRAMI</w:t>
            </w:r>
          </w:p>
        </w:tc>
        <w:tc>
          <w:tcPr>
            <w:tcW w:w="4237" w:type="dxa"/>
            <w:vAlign w:val="center"/>
          </w:tcPr>
          <w:p w:rsidR="004A659E" w:rsidRPr="009C781D" w:rsidRDefault="004A659E" w:rsidP="002A1607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 xml:space="preserve">     2.3.1.Özel İnşaat İşletmelerinde Maliyet Ve Kârın Tespiti</w:t>
            </w:r>
          </w:p>
        </w:tc>
        <w:tc>
          <w:tcPr>
            <w:tcW w:w="1849" w:type="dxa"/>
            <w:vAlign w:val="center"/>
          </w:tcPr>
          <w:p w:rsidR="004A659E" w:rsidRPr="009C781D" w:rsidRDefault="004A659E" w:rsidP="000C76FF">
            <w:pPr>
              <w:rPr>
                <w:bCs/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600" w:type="dxa"/>
            <w:vAlign w:val="center"/>
          </w:tcPr>
          <w:p w:rsidR="004A659E" w:rsidRPr="009C781D" w:rsidRDefault="004A659E" w:rsidP="00A47F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878" w:type="dxa"/>
            <w:vAlign w:val="center"/>
          </w:tcPr>
          <w:p w:rsidR="004A659E" w:rsidRPr="00EB4A14" w:rsidRDefault="004A659E" w:rsidP="00AF2992">
            <w:pPr>
              <w:rPr>
                <w:bCs/>
                <w:sz w:val="18"/>
                <w:szCs w:val="18"/>
              </w:rPr>
            </w:pPr>
          </w:p>
        </w:tc>
      </w:tr>
      <w:tr w:rsidR="004A659E" w:rsidRPr="00EB4A14">
        <w:trPr>
          <w:trHeight w:val="228"/>
          <w:jc w:val="center"/>
        </w:trPr>
        <w:tc>
          <w:tcPr>
            <w:tcW w:w="343" w:type="dxa"/>
            <w:vMerge/>
            <w:textDirection w:val="btLr"/>
          </w:tcPr>
          <w:p w:rsidR="004A659E" w:rsidRPr="004A659E" w:rsidRDefault="004A659E" w:rsidP="00A36556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343" w:type="dxa"/>
            <w:vAlign w:val="center"/>
          </w:tcPr>
          <w:p w:rsidR="004A659E" w:rsidRPr="004A659E" w:rsidRDefault="004A659E" w:rsidP="00A36556">
            <w:pPr>
              <w:rPr>
                <w:b/>
                <w:bCs/>
                <w:sz w:val="19"/>
                <w:szCs w:val="19"/>
              </w:rPr>
            </w:pPr>
            <w:r w:rsidRPr="004A659E">
              <w:rPr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322" w:type="dxa"/>
            <w:vAlign w:val="center"/>
          </w:tcPr>
          <w:p w:rsidR="004A659E" w:rsidRPr="00EB4A14" w:rsidRDefault="004A659E" w:rsidP="00A36556">
            <w:pPr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2</w:t>
            </w:r>
          </w:p>
        </w:tc>
        <w:tc>
          <w:tcPr>
            <w:tcW w:w="4368" w:type="dxa"/>
            <w:vAlign w:val="center"/>
          </w:tcPr>
          <w:p w:rsidR="004A659E" w:rsidRPr="009C781D" w:rsidRDefault="004A659E" w:rsidP="00AF2992">
            <w:pPr>
              <w:rPr>
                <w:bCs/>
                <w:sz w:val="18"/>
                <w:szCs w:val="18"/>
              </w:rPr>
            </w:pPr>
            <w:r w:rsidRPr="00896470">
              <w:rPr>
                <w:rFonts w:ascii="Arial" w:hAnsi="Arial" w:cs="Arial"/>
                <w:sz w:val="20"/>
                <w:szCs w:val="20"/>
              </w:rPr>
              <w:t>4- İnşaat Taahhüt işletmelerinin maliyetlerini ve kar zararını hesapla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237" w:type="dxa"/>
            <w:vAlign w:val="center"/>
          </w:tcPr>
          <w:p w:rsidR="004A659E" w:rsidRPr="009C781D" w:rsidRDefault="004A659E" w:rsidP="002A1607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 xml:space="preserve">2.3.2.İnşaat </w:t>
            </w:r>
            <w:proofErr w:type="gramStart"/>
            <w:r w:rsidRPr="009C781D">
              <w:rPr>
                <w:rFonts w:ascii="Arial" w:hAnsi="Arial" w:cs="Arial"/>
                <w:sz w:val="18"/>
                <w:szCs w:val="18"/>
              </w:rPr>
              <w:t>Taahhüt  İşletmelerinde</w:t>
            </w:r>
            <w:proofErr w:type="gramEnd"/>
            <w:r w:rsidRPr="009C781D">
              <w:rPr>
                <w:rFonts w:ascii="Arial" w:hAnsi="Arial" w:cs="Arial"/>
                <w:sz w:val="18"/>
                <w:szCs w:val="18"/>
              </w:rPr>
              <w:t xml:space="preserve"> Maliyet Ve Kârın Tespiti</w:t>
            </w:r>
          </w:p>
          <w:p w:rsidR="004A659E" w:rsidRPr="009C781D" w:rsidRDefault="004A659E" w:rsidP="002A160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9" w:type="dxa"/>
            <w:vAlign w:val="center"/>
          </w:tcPr>
          <w:p w:rsidR="004A659E" w:rsidRPr="009C781D" w:rsidRDefault="004A659E" w:rsidP="004465CB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600" w:type="dxa"/>
            <w:vAlign w:val="center"/>
          </w:tcPr>
          <w:p w:rsidR="004A659E" w:rsidRPr="009C781D" w:rsidRDefault="004A659E" w:rsidP="00446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878" w:type="dxa"/>
            <w:vAlign w:val="center"/>
          </w:tcPr>
          <w:p w:rsidR="004A659E" w:rsidRPr="00EB4A14" w:rsidRDefault="004A659E" w:rsidP="00AF2992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 YAZILI YOKLAMA</w:t>
            </w:r>
          </w:p>
        </w:tc>
      </w:tr>
      <w:tr w:rsidR="004A659E" w:rsidRPr="00EB4A14">
        <w:trPr>
          <w:trHeight w:val="228"/>
          <w:jc w:val="center"/>
        </w:trPr>
        <w:tc>
          <w:tcPr>
            <w:tcW w:w="343" w:type="dxa"/>
            <w:vMerge/>
            <w:textDirection w:val="btLr"/>
          </w:tcPr>
          <w:p w:rsidR="004A659E" w:rsidRPr="004A659E" w:rsidRDefault="004A659E" w:rsidP="00A36556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343" w:type="dxa"/>
            <w:vAlign w:val="center"/>
          </w:tcPr>
          <w:p w:rsidR="004A659E" w:rsidRPr="004A659E" w:rsidRDefault="004A659E" w:rsidP="00202334">
            <w:pPr>
              <w:rPr>
                <w:b/>
                <w:bCs/>
                <w:sz w:val="19"/>
                <w:szCs w:val="19"/>
              </w:rPr>
            </w:pPr>
            <w:r w:rsidRPr="004A659E">
              <w:rPr>
                <w:b/>
                <w:bCs/>
                <w:sz w:val="19"/>
                <w:szCs w:val="19"/>
              </w:rPr>
              <w:t>4</w:t>
            </w:r>
          </w:p>
        </w:tc>
        <w:tc>
          <w:tcPr>
            <w:tcW w:w="322" w:type="dxa"/>
            <w:vAlign w:val="center"/>
          </w:tcPr>
          <w:p w:rsidR="004A659E" w:rsidRPr="00EB4A14" w:rsidRDefault="004A659E" w:rsidP="00202334">
            <w:pPr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2</w:t>
            </w:r>
          </w:p>
        </w:tc>
        <w:tc>
          <w:tcPr>
            <w:tcW w:w="4368" w:type="dxa"/>
            <w:vAlign w:val="center"/>
          </w:tcPr>
          <w:p w:rsidR="004A659E" w:rsidRPr="009C781D" w:rsidRDefault="004A659E" w:rsidP="00202334">
            <w:pPr>
              <w:rPr>
                <w:rFonts w:ascii="Arial" w:hAnsi="Arial" w:cs="Arial"/>
                <w:sz w:val="20"/>
                <w:szCs w:val="20"/>
              </w:rPr>
            </w:pPr>
            <w:r w:rsidRPr="00896470">
              <w:rPr>
                <w:rFonts w:ascii="Arial" w:hAnsi="Arial" w:cs="Arial"/>
                <w:sz w:val="20"/>
                <w:szCs w:val="20"/>
              </w:rPr>
              <w:t>5-Yıllara yaygın inşaat ve onarım maliyetleri hesabına kayde</w:t>
            </w:r>
            <w:r>
              <w:rPr>
                <w:rFonts w:ascii="Arial" w:hAnsi="Arial" w:cs="Arial"/>
                <w:sz w:val="20"/>
                <w:szCs w:val="20"/>
              </w:rPr>
              <w:t>der</w:t>
            </w:r>
          </w:p>
        </w:tc>
        <w:tc>
          <w:tcPr>
            <w:tcW w:w="4237" w:type="dxa"/>
            <w:vAlign w:val="center"/>
          </w:tcPr>
          <w:p w:rsidR="004A659E" w:rsidRPr="009C781D" w:rsidRDefault="004A659E" w:rsidP="00202334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 xml:space="preserve">2.3.3. İnşaat İşlemlerinin Yıllara </w:t>
            </w:r>
            <w:proofErr w:type="gramStart"/>
            <w:r w:rsidRPr="009C781D">
              <w:rPr>
                <w:rFonts w:ascii="Arial" w:hAnsi="Arial" w:cs="Arial"/>
                <w:sz w:val="18"/>
                <w:szCs w:val="18"/>
              </w:rPr>
              <w:t>Sari</w:t>
            </w:r>
            <w:proofErr w:type="gramEnd"/>
            <w:r w:rsidRPr="009C781D">
              <w:rPr>
                <w:rFonts w:ascii="Arial" w:hAnsi="Arial" w:cs="Arial"/>
                <w:sz w:val="18"/>
                <w:szCs w:val="18"/>
              </w:rPr>
              <w:t xml:space="preserve"> Olarak Yapılması</w:t>
            </w:r>
          </w:p>
          <w:p w:rsidR="004A659E" w:rsidRPr="009C781D" w:rsidRDefault="004A659E" w:rsidP="00202334">
            <w:pPr>
              <w:rPr>
                <w:bCs/>
                <w:sz w:val="18"/>
                <w:szCs w:val="18"/>
              </w:rPr>
            </w:pPr>
          </w:p>
        </w:tc>
        <w:tc>
          <w:tcPr>
            <w:tcW w:w="1849" w:type="dxa"/>
            <w:vAlign w:val="center"/>
          </w:tcPr>
          <w:p w:rsidR="004A659E" w:rsidRPr="009C781D" w:rsidRDefault="004A659E" w:rsidP="00202334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600" w:type="dxa"/>
            <w:vAlign w:val="center"/>
          </w:tcPr>
          <w:p w:rsidR="004A659E" w:rsidRPr="009C781D" w:rsidRDefault="004A659E" w:rsidP="0020233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878" w:type="dxa"/>
            <w:vAlign w:val="center"/>
          </w:tcPr>
          <w:p w:rsidR="004A659E" w:rsidRDefault="004A659E" w:rsidP="00AF2992">
            <w:pPr>
              <w:rPr>
                <w:bCs/>
                <w:sz w:val="18"/>
                <w:szCs w:val="18"/>
              </w:rPr>
            </w:pPr>
          </w:p>
        </w:tc>
      </w:tr>
      <w:tr w:rsidR="004A659E" w:rsidRPr="00EB4A14">
        <w:trPr>
          <w:trHeight w:val="140"/>
          <w:jc w:val="center"/>
        </w:trPr>
        <w:tc>
          <w:tcPr>
            <w:tcW w:w="343" w:type="dxa"/>
            <w:vMerge w:val="restart"/>
            <w:textDirection w:val="btLr"/>
            <w:vAlign w:val="center"/>
          </w:tcPr>
          <w:p w:rsidR="004A659E" w:rsidRPr="004A659E" w:rsidRDefault="004A659E" w:rsidP="00487A85">
            <w:pPr>
              <w:jc w:val="center"/>
              <w:rPr>
                <w:b/>
                <w:bCs/>
                <w:sz w:val="19"/>
                <w:szCs w:val="19"/>
              </w:rPr>
            </w:pPr>
            <w:r w:rsidRPr="004A659E">
              <w:rPr>
                <w:b/>
                <w:bCs/>
                <w:sz w:val="19"/>
                <w:szCs w:val="19"/>
              </w:rPr>
              <w:t>HAZİRAN</w:t>
            </w:r>
          </w:p>
        </w:tc>
        <w:tc>
          <w:tcPr>
            <w:tcW w:w="343" w:type="dxa"/>
            <w:vAlign w:val="center"/>
          </w:tcPr>
          <w:p w:rsidR="004A659E" w:rsidRPr="004A659E" w:rsidRDefault="004A659E" w:rsidP="00A36556">
            <w:pPr>
              <w:rPr>
                <w:b/>
                <w:bCs/>
                <w:sz w:val="19"/>
                <w:szCs w:val="19"/>
              </w:rPr>
            </w:pPr>
            <w:r w:rsidRPr="004A659E">
              <w:rPr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322" w:type="dxa"/>
            <w:vAlign w:val="center"/>
          </w:tcPr>
          <w:p w:rsidR="004A659E" w:rsidRPr="00EB4A14" w:rsidRDefault="004A659E" w:rsidP="00A36556">
            <w:pPr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2</w:t>
            </w:r>
          </w:p>
        </w:tc>
        <w:tc>
          <w:tcPr>
            <w:tcW w:w="4368" w:type="dxa"/>
            <w:vAlign w:val="center"/>
          </w:tcPr>
          <w:p w:rsidR="004A659E" w:rsidRPr="009C781D" w:rsidRDefault="004A659E" w:rsidP="00202334">
            <w:pPr>
              <w:rPr>
                <w:bCs/>
                <w:sz w:val="18"/>
                <w:szCs w:val="18"/>
              </w:rPr>
            </w:pPr>
            <w:r w:rsidRPr="00896470">
              <w:rPr>
                <w:rFonts w:ascii="Arial" w:hAnsi="Arial" w:cs="Arial"/>
                <w:sz w:val="20"/>
                <w:szCs w:val="20"/>
              </w:rPr>
              <w:t>5-Yıllara yaygın inşaat ve onarım maliyetleri hesabına kayde</w:t>
            </w:r>
            <w:r>
              <w:rPr>
                <w:rFonts w:ascii="Arial" w:hAnsi="Arial" w:cs="Arial"/>
                <w:sz w:val="20"/>
                <w:szCs w:val="20"/>
              </w:rPr>
              <w:t>der</w:t>
            </w:r>
          </w:p>
        </w:tc>
        <w:tc>
          <w:tcPr>
            <w:tcW w:w="4237" w:type="dxa"/>
            <w:vAlign w:val="center"/>
          </w:tcPr>
          <w:p w:rsidR="004A659E" w:rsidRDefault="004A659E" w:rsidP="00202334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2.3.3.1. Yıllara Yaygın İnşaat Ve Onarım Maliyetleri</w:t>
            </w:r>
          </w:p>
          <w:p w:rsidR="004A659E" w:rsidRDefault="004A659E" w:rsidP="00202334">
            <w:pPr>
              <w:rPr>
                <w:rFonts w:ascii="Arial" w:hAnsi="Arial" w:cs="Arial"/>
                <w:sz w:val="18"/>
                <w:szCs w:val="18"/>
              </w:rPr>
            </w:pPr>
          </w:p>
          <w:p w:rsidR="004A659E" w:rsidRDefault="004A659E" w:rsidP="00202334">
            <w:pPr>
              <w:rPr>
                <w:rFonts w:ascii="Arial" w:hAnsi="Arial" w:cs="Arial"/>
                <w:sz w:val="18"/>
                <w:szCs w:val="18"/>
              </w:rPr>
            </w:pPr>
          </w:p>
          <w:p w:rsidR="004A659E" w:rsidRPr="009C781D" w:rsidRDefault="004A659E" w:rsidP="00202334">
            <w:pPr>
              <w:rPr>
                <w:bCs/>
                <w:sz w:val="18"/>
                <w:szCs w:val="18"/>
              </w:rPr>
            </w:pPr>
          </w:p>
        </w:tc>
        <w:tc>
          <w:tcPr>
            <w:tcW w:w="1849" w:type="dxa"/>
            <w:vAlign w:val="center"/>
          </w:tcPr>
          <w:p w:rsidR="004A659E" w:rsidRPr="009C781D" w:rsidRDefault="004A659E" w:rsidP="00880F12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600" w:type="dxa"/>
            <w:vAlign w:val="center"/>
          </w:tcPr>
          <w:p w:rsidR="004A659E" w:rsidRPr="009C781D" w:rsidRDefault="004A659E" w:rsidP="00880F1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878" w:type="dxa"/>
            <w:vAlign w:val="center"/>
          </w:tcPr>
          <w:p w:rsidR="004A659E" w:rsidRPr="00EB4A14" w:rsidRDefault="004A659E" w:rsidP="00AF2992">
            <w:pPr>
              <w:rPr>
                <w:bCs/>
                <w:sz w:val="18"/>
                <w:szCs w:val="18"/>
              </w:rPr>
            </w:pPr>
          </w:p>
        </w:tc>
      </w:tr>
      <w:tr w:rsidR="004A659E" w:rsidRPr="00EB4A14" w:rsidTr="004A659E">
        <w:trPr>
          <w:trHeight w:val="370"/>
          <w:jc w:val="center"/>
        </w:trPr>
        <w:tc>
          <w:tcPr>
            <w:tcW w:w="343" w:type="dxa"/>
            <w:vMerge/>
            <w:textDirection w:val="btLr"/>
            <w:vAlign w:val="center"/>
          </w:tcPr>
          <w:p w:rsidR="004A659E" w:rsidRPr="004A659E" w:rsidRDefault="004A659E" w:rsidP="00487A85">
            <w:pPr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343" w:type="dxa"/>
            <w:vAlign w:val="center"/>
          </w:tcPr>
          <w:p w:rsidR="004A659E" w:rsidRPr="004A659E" w:rsidRDefault="004A659E" w:rsidP="00A36556">
            <w:pPr>
              <w:rPr>
                <w:b/>
                <w:bCs/>
                <w:sz w:val="19"/>
                <w:szCs w:val="19"/>
              </w:rPr>
            </w:pPr>
            <w:r w:rsidRPr="004A659E">
              <w:rPr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322" w:type="dxa"/>
            <w:vAlign w:val="center"/>
          </w:tcPr>
          <w:p w:rsidR="004A659E" w:rsidRDefault="004A659E" w:rsidP="00A36556">
            <w:pPr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2</w:t>
            </w:r>
          </w:p>
        </w:tc>
        <w:tc>
          <w:tcPr>
            <w:tcW w:w="4368" w:type="dxa"/>
            <w:vAlign w:val="center"/>
          </w:tcPr>
          <w:p w:rsidR="004A659E" w:rsidRPr="00896470" w:rsidRDefault="004A659E" w:rsidP="00202334">
            <w:pPr>
              <w:rPr>
                <w:rFonts w:ascii="Arial" w:hAnsi="Arial" w:cs="Arial"/>
                <w:sz w:val="20"/>
                <w:szCs w:val="20"/>
              </w:rPr>
            </w:pPr>
            <w:r w:rsidRPr="00896470">
              <w:rPr>
                <w:rFonts w:ascii="Arial" w:hAnsi="Arial" w:cs="Arial"/>
                <w:sz w:val="20"/>
                <w:szCs w:val="20"/>
              </w:rPr>
              <w:t>6- Yıllara yaygın inşaat ve onarım hak edişini hesapla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237" w:type="dxa"/>
            <w:vAlign w:val="center"/>
          </w:tcPr>
          <w:p w:rsidR="004A659E" w:rsidRPr="009C781D" w:rsidRDefault="004A659E" w:rsidP="00202334">
            <w:pPr>
              <w:rPr>
                <w:rFonts w:ascii="Arial" w:hAnsi="Arial" w:cs="Arial"/>
                <w:sz w:val="18"/>
                <w:szCs w:val="18"/>
              </w:rPr>
            </w:pPr>
            <w:r w:rsidRPr="009C781D">
              <w:rPr>
                <w:rFonts w:ascii="Arial" w:hAnsi="Arial" w:cs="Arial"/>
                <w:sz w:val="18"/>
                <w:szCs w:val="18"/>
              </w:rPr>
              <w:t>2.3.3.2. Yıllara Yaygın İnşaat Ve Onarım Hak ediş Bedelleri</w:t>
            </w:r>
          </w:p>
        </w:tc>
        <w:tc>
          <w:tcPr>
            <w:tcW w:w="1849" w:type="dxa"/>
            <w:vAlign w:val="center"/>
          </w:tcPr>
          <w:p w:rsidR="004A659E" w:rsidRPr="009C781D" w:rsidRDefault="004A659E" w:rsidP="00880F12">
            <w:pPr>
              <w:rPr>
                <w:sz w:val="18"/>
                <w:szCs w:val="18"/>
              </w:rPr>
            </w:pPr>
            <w:r w:rsidRPr="009C781D">
              <w:rPr>
                <w:sz w:val="18"/>
                <w:szCs w:val="18"/>
              </w:rPr>
              <w:t>Gösteri, anlatım, soru-cevap, uygulama</w:t>
            </w:r>
          </w:p>
        </w:tc>
        <w:tc>
          <w:tcPr>
            <w:tcW w:w="2600" w:type="dxa"/>
            <w:vAlign w:val="center"/>
          </w:tcPr>
          <w:p w:rsidR="004A659E" w:rsidRPr="009C781D" w:rsidRDefault="004A659E" w:rsidP="00880F1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Muhasebe paket programları, bilgisayar, yazıcı,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form belgeler</w:t>
            </w:r>
          </w:p>
        </w:tc>
        <w:tc>
          <w:tcPr>
            <w:tcW w:w="1878" w:type="dxa"/>
            <w:vAlign w:val="center"/>
          </w:tcPr>
          <w:p w:rsidR="004A659E" w:rsidRPr="00EB4A14" w:rsidRDefault="004A659E" w:rsidP="00AF2992">
            <w:pPr>
              <w:rPr>
                <w:bCs/>
                <w:sz w:val="18"/>
                <w:szCs w:val="18"/>
              </w:rPr>
            </w:pPr>
          </w:p>
        </w:tc>
      </w:tr>
    </w:tbl>
    <w:p w:rsidR="00DF3A33" w:rsidRPr="004D5AEF" w:rsidRDefault="00335835" w:rsidP="00DF3A33">
      <w:r>
        <w:t xml:space="preserve"> </w:t>
      </w:r>
      <w:r w:rsidR="00DF3A33" w:rsidRPr="004D5AEF">
        <w:t>06.2006 tarih 269 sayılı kurul kararı ile kabul edilen Mesleki ve Teknik Eğitim Okul ve Kurumları alanlarına göre,</w:t>
      </w:r>
    </w:p>
    <w:p w:rsidR="00DF3A33" w:rsidRPr="004D5AEF" w:rsidRDefault="00DF3A33" w:rsidP="00DF3A33">
      <w:r w:rsidRPr="004D5AEF">
        <w:t xml:space="preserve">* MEGEP kapsamında hazırlanan ve uygulamaya konan </w:t>
      </w:r>
      <w:r>
        <w:t>İNŞAAT MUHASEBESİ</w:t>
      </w:r>
      <w:r w:rsidRPr="004D5AEF">
        <w:t xml:space="preserve"> dersi </w:t>
      </w:r>
      <w:proofErr w:type="gramStart"/>
      <w:r w:rsidRPr="004D5AEF">
        <w:t>modüllerinin</w:t>
      </w:r>
      <w:proofErr w:type="gramEnd"/>
      <w:r w:rsidRPr="004D5AEF">
        <w:t xml:space="preserve"> analizlerine göre,</w:t>
      </w:r>
    </w:p>
    <w:p w:rsidR="00DF3A33" w:rsidRPr="004D5AEF" w:rsidRDefault="00DF3A33" w:rsidP="00DF3A33">
      <w:r w:rsidRPr="004D5AEF">
        <w:t>* 2488 sayılı Tebliğler Dergisinde yer alan “ Atatürkçülükle İlgili Konular ” esas alınarak,</w:t>
      </w:r>
    </w:p>
    <w:p w:rsidR="00DF3A33" w:rsidRPr="004D5AEF" w:rsidRDefault="00DF3A33" w:rsidP="00DF3A33">
      <w:r w:rsidRPr="004D5AEF">
        <w:t>* Bu plan Ağustos 2003/2551 sayılı T.D. yayımlanan ''</w:t>
      </w:r>
      <w:proofErr w:type="gramStart"/>
      <w:r w:rsidRPr="004D5AEF">
        <w:t>M.E.B</w:t>
      </w:r>
      <w:proofErr w:type="gramEnd"/>
      <w:r w:rsidRPr="004D5AEF">
        <w:t>. Eğitim ve Öğretim Çalışmalarının Planlı Yürütülmesine İlişkin Yönerge'' deki Ünitelendirilmiş Yıllık Plana göre,</w:t>
      </w:r>
    </w:p>
    <w:p w:rsidR="00DF3A33" w:rsidRPr="004D5AEF" w:rsidRDefault="00DF3A33" w:rsidP="00DF3A33">
      <w:r w:rsidRPr="004D5AEF">
        <w:t xml:space="preserve">* 2087 sayılı T.D.de "Amaçları" belirlenen; 2090 sayılı T.D.de "Açıklamaları" belirtilen ve 2104 sayılı Tebliğler Dergisinde yayımlanan "İlköğretim ve Ortaöğretim Kurumlarında Atatürk İnkılâp ve İlkelerinin Öğretim Esasları Yönergesi" temel alınarak hazırlanmıştır.  </w:t>
      </w:r>
    </w:p>
    <w:p w:rsidR="00DF3A33" w:rsidRPr="004D5AEF" w:rsidRDefault="00DF3A33" w:rsidP="00DF3A33">
      <w:pPr>
        <w:rPr>
          <w:sz w:val="20"/>
          <w:szCs w:val="20"/>
        </w:rPr>
      </w:pPr>
      <w:r w:rsidRPr="004D5AEF">
        <w:t>* Bu plandaki Modüllerin haftalık ders saatleri zümre öğretmenleri toplantısında belirlenmiştir.</w:t>
      </w:r>
      <w:r w:rsidRPr="004D5AEF">
        <w:rPr>
          <w:sz w:val="20"/>
          <w:szCs w:val="20"/>
        </w:rPr>
        <w:t xml:space="preserve"> </w:t>
      </w:r>
    </w:p>
    <w:p w:rsidR="00DF3A33" w:rsidRPr="0070138E" w:rsidRDefault="00DF3A33" w:rsidP="00DF3A33">
      <w:pPr>
        <w:rPr>
          <w:color w:val="FFFFFF"/>
        </w:rPr>
      </w:pPr>
      <w:hyperlink r:id="rId7" w:history="1">
        <w:r w:rsidRPr="0070138E">
          <w:rPr>
            <w:rStyle w:val="Kpr"/>
            <w:color w:val="FFFFFF"/>
          </w:rPr>
          <w:t>www.ticaretmeslekliseliler.com</w:t>
        </w:r>
      </w:hyperlink>
    </w:p>
    <w:p w:rsidR="00DF3A33" w:rsidRPr="004D5AEF" w:rsidRDefault="00DF3A33" w:rsidP="00DF3A33">
      <w:pPr>
        <w:rPr>
          <w:sz w:val="20"/>
          <w:szCs w:val="20"/>
        </w:rPr>
      </w:pPr>
    </w:p>
    <w:p w:rsidR="00DF3A33" w:rsidRDefault="00DF3A33" w:rsidP="00DF3A33">
      <w:pPr>
        <w:rPr>
          <w:rFonts w:ascii="Arial" w:hAnsi="Arial" w:cs="Arial"/>
        </w:rPr>
      </w:pPr>
    </w:p>
    <w:p w:rsidR="00DF3A33" w:rsidRPr="004D5AEF" w:rsidRDefault="00DF3A33" w:rsidP="00DF3A33">
      <w:pPr>
        <w:rPr>
          <w:rFonts w:ascii="Arial" w:hAnsi="Arial" w:cs="Arial"/>
        </w:rPr>
      </w:pPr>
    </w:p>
    <w:p w:rsidR="00DF3A33" w:rsidRPr="004D5AEF" w:rsidRDefault="00DF3A33" w:rsidP="00DF3A33">
      <w:pPr>
        <w:rPr>
          <w:rFonts w:ascii="Arial" w:hAnsi="Arial" w:cs="Arial"/>
          <w:u w:val="single"/>
        </w:rPr>
      </w:pPr>
      <w:r w:rsidRPr="004D5AEF">
        <w:rPr>
          <w:rFonts w:ascii="Arial" w:hAnsi="Arial" w:cs="Arial"/>
        </w:rPr>
        <w:t xml:space="preserve">                        </w:t>
      </w:r>
      <w:r w:rsidRPr="004D5AEF">
        <w:rPr>
          <w:rFonts w:ascii="Arial" w:hAnsi="Arial" w:cs="Arial"/>
          <w:u w:val="single"/>
        </w:rPr>
        <w:t>ZÜMRE ÖĞRETMENLERİ</w:t>
      </w:r>
    </w:p>
    <w:p w:rsidR="00DF3A33" w:rsidRPr="004D5AEF" w:rsidRDefault="00DF3A33" w:rsidP="00DF3A33">
      <w:pPr>
        <w:rPr>
          <w:rFonts w:ascii="Arial" w:hAnsi="Arial" w:cs="Arial"/>
        </w:rPr>
      </w:pPr>
      <w:r w:rsidRPr="004D5AEF">
        <w:rPr>
          <w:rFonts w:ascii="Arial" w:hAnsi="Arial" w:cs="Arial"/>
        </w:rPr>
        <w:tab/>
      </w:r>
      <w:r w:rsidRPr="004D5AEF">
        <w:rPr>
          <w:rFonts w:ascii="Arial" w:hAnsi="Arial" w:cs="Arial"/>
        </w:rPr>
        <w:tab/>
      </w:r>
      <w:r w:rsidRPr="004D5AEF">
        <w:rPr>
          <w:rFonts w:ascii="Arial" w:hAnsi="Arial" w:cs="Arial"/>
        </w:rPr>
        <w:tab/>
      </w:r>
      <w:r w:rsidRPr="004D5AEF">
        <w:rPr>
          <w:rFonts w:ascii="Arial" w:hAnsi="Arial" w:cs="Arial"/>
        </w:rPr>
        <w:tab/>
      </w:r>
      <w:r w:rsidRPr="004D5AEF">
        <w:rPr>
          <w:rFonts w:ascii="Arial" w:hAnsi="Arial" w:cs="Arial"/>
        </w:rPr>
        <w:tab/>
      </w:r>
      <w:r w:rsidRPr="004D5AEF">
        <w:rPr>
          <w:rFonts w:ascii="Arial" w:hAnsi="Arial" w:cs="Arial"/>
        </w:rPr>
        <w:tab/>
      </w:r>
      <w:r w:rsidRPr="004D5AEF">
        <w:rPr>
          <w:rFonts w:ascii="Arial" w:hAnsi="Arial" w:cs="Arial"/>
        </w:rPr>
        <w:tab/>
      </w:r>
      <w:r w:rsidRPr="004D5AEF">
        <w:rPr>
          <w:rFonts w:ascii="Arial" w:hAnsi="Arial" w:cs="Arial"/>
        </w:rPr>
        <w:tab/>
      </w:r>
      <w:r w:rsidRPr="004D5AEF">
        <w:rPr>
          <w:rFonts w:ascii="Arial" w:hAnsi="Arial" w:cs="Arial"/>
        </w:rPr>
        <w:tab/>
      </w:r>
      <w:r w:rsidRPr="004D5AEF">
        <w:rPr>
          <w:rFonts w:ascii="Arial" w:hAnsi="Arial" w:cs="Arial"/>
        </w:rPr>
        <w:tab/>
      </w:r>
      <w:r w:rsidRPr="004D5AEF">
        <w:rPr>
          <w:rFonts w:ascii="Arial" w:hAnsi="Arial" w:cs="Arial"/>
        </w:rPr>
        <w:tab/>
      </w:r>
      <w:r w:rsidRPr="004D5AEF">
        <w:rPr>
          <w:rFonts w:ascii="Arial" w:hAnsi="Arial" w:cs="Arial"/>
        </w:rPr>
        <w:tab/>
      </w:r>
      <w:r w:rsidRPr="004D5AEF">
        <w:rPr>
          <w:rFonts w:ascii="Arial" w:hAnsi="Arial" w:cs="Arial"/>
        </w:rPr>
        <w:tab/>
      </w:r>
      <w:r w:rsidRPr="004D5AEF">
        <w:rPr>
          <w:rFonts w:ascii="Arial" w:hAnsi="Arial" w:cs="Arial"/>
        </w:rPr>
        <w:tab/>
      </w:r>
      <w:r w:rsidRPr="004D5AEF">
        <w:rPr>
          <w:rFonts w:ascii="Arial" w:hAnsi="Arial" w:cs="Arial"/>
        </w:rPr>
        <w:tab/>
        <w:t xml:space="preserve">               </w:t>
      </w:r>
      <w:r w:rsidR="00585CB4">
        <w:rPr>
          <w:rFonts w:ascii="Arial" w:hAnsi="Arial" w:cs="Arial"/>
        </w:rPr>
        <w:t xml:space="preserve">     </w:t>
      </w:r>
      <w:r w:rsidRPr="004D5AEF">
        <w:rPr>
          <w:rFonts w:ascii="Arial" w:hAnsi="Arial" w:cs="Arial"/>
        </w:rPr>
        <w:t xml:space="preserve"> </w:t>
      </w:r>
      <w:r w:rsidR="00585CB4">
        <w:rPr>
          <w:rFonts w:ascii="Arial" w:hAnsi="Arial" w:cs="Arial"/>
        </w:rPr>
        <w:t>15.09.2014</w:t>
      </w:r>
    </w:p>
    <w:p w:rsidR="00DF3A33" w:rsidRPr="004D5AEF" w:rsidRDefault="00DF3A33" w:rsidP="00DF3A33">
      <w:pPr>
        <w:rPr>
          <w:rFonts w:ascii="Arial" w:hAnsi="Arial" w:cs="Arial"/>
        </w:rPr>
      </w:pPr>
      <w:r w:rsidRPr="004D5AEF">
        <w:rPr>
          <w:rFonts w:ascii="Arial" w:hAnsi="Arial" w:cs="Arial"/>
        </w:rPr>
        <w:t xml:space="preserve">      </w:t>
      </w:r>
      <w:r w:rsidR="005825F9">
        <w:rPr>
          <w:rFonts w:ascii="Arial" w:hAnsi="Arial" w:cs="Arial"/>
        </w:rPr>
        <w:tab/>
      </w:r>
      <w:r w:rsidR="005825F9">
        <w:rPr>
          <w:rFonts w:ascii="Arial" w:hAnsi="Arial" w:cs="Arial"/>
        </w:rPr>
        <w:tab/>
        <w:t xml:space="preserve">     </w:t>
      </w:r>
      <w:r w:rsidRPr="004D5AEF">
        <w:rPr>
          <w:rFonts w:ascii="Arial" w:hAnsi="Arial" w:cs="Arial"/>
        </w:rPr>
        <w:t xml:space="preserve"> </w:t>
      </w:r>
    </w:p>
    <w:p w:rsidR="00DF3A33" w:rsidRPr="00585CB4" w:rsidRDefault="00DF3A33" w:rsidP="00DF3A33">
      <w:pPr>
        <w:rPr>
          <w:rFonts w:ascii="Arial" w:hAnsi="Arial" w:cs="Arial"/>
        </w:rPr>
      </w:pPr>
      <w:r w:rsidRPr="004D5AEF">
        <w:rPr>
          <w:rFonts w:ascii="Arial" w:hAnsi="Arial" w:cs="Arial"/>
        </w:rPr>
        <w:tab/>
      </w:r>
      <w:r w:rsidRPr="004D5AEF">
        <w:rPr>
          <w:rFonts w:ascii="Arial" w:hAnsi="Arial" w:cs="Arial"/>
        </w:rPr>
        <w:tab/>
      </w:r>
      <w:r w:rsidRPr="004D5AEF">
        <w:rPr>
          <w:rFonts w:ascii="Arial" w:hAnsi="Arial" w:cs="Arial"/>
        </w:rPr>
        <w:tab/>
      </w:r>
      <w:r w:rsidRPr="004D5AEF">
        <w:rPr>
          <w:rFonts w:ascii="Arial" w:hAnsi="Arial" w:cs="Arial"/>
        </w:rPr>
        <w:tab/>
      </w:r>
      <w:r w:rsidRPr="004D5AEF">
        <w:rPr>
          <w:rFonts w:ascii="Arial" w:hAnsi="Arial" w:cs="Arial"/>
        </w:rPr>
        <w:tab/>
      </w:r>
      <w:r w:rsidRPr="004D5AEF">
        <w:rPr>
          <w:rFonts w:ascii="Arial" w:hAnsi="Arial" w:cs="Arial"/>
        </w:rPr>
        <w:tab/>
      </w:r>
      <w:r w:rsidRPr="004D5AEF">
        <w:rPr>
          <w:rFonts w:ascii="Arial" w:hAnsi="Arial" w:cs="Arial"/>
        </w:rPr>
        <w:tab/>
      </w:r>
      <w:r w:rsidRPr="004D5AEF">
        <w:rPr>
          <w:rFonts w:ascii="Arial" w:hAnsi="Arial" w:cs="Arial"/>
        </w:rPr>
        <w:tab/>
      </w:r>
      <w:r w:rsidRPr="004D5AEF">
        <w:rPr>
          <w:rFonts w:ascii="Arial" w:hAnsi="Arial" w:cs="Arial"/>
        </w:rPr>
        <w:tab/>
      </w:r>
      <w:r w:rsidRPr="004D5AEF">
        <w:rPr>
          <w:rFonts w:ascii="Arial" w:hAnsi="Arial" w:cs="Arial"/>
        </w:rPr>
        <w:tab/>
      </w:r>
      <w:r w:rsidRPr="004D5AEF">
        <w:rPr>
          <w:rFonts w:ascii="Arial" w:hAnsi="Arial" w:cs="Arial"/>
        </w:rPr>
        <w:tab/>
      </w:r>
      <w:r w:rsidRPr="004D5AEF">
        <w:rPr>
          <w:rFonts w:ascii="Arial" w:hAnsi="Arial" w:cs="Arial"/>
        </w:rPr>
        <w:tab/>
        <w:t xml:space="preserve">                                             </w:t>
      </w:r>
      <w:r w:rsidR="00585CB4">
        <w:rPr>
          <w:rFonts w:ascii="Arial" w:hAnsi="Arial" w:cs="Arial"/>
        </w:rPr>
        <w:t xml:space="preserve">     </w:t>
      </w:r>
      <w:r w:rsidRPr="004D5AEF">
        <w:rPr>
          <w:rFonts w:ascii="Arial" w:hAnsi="Arial" w:cs="Arial"/>
        </w:rPr>
        <w:t xml:space="preserve">  </w:t>
      </w:r>
      <w:r w:rsidR="00585CB4">
        <w:rPr>
          <w:rFonts w:ascii="Arial" w:hAnsi="Arial" w:cs="Arial"/>
        </w:rPr>
        <w:t>Okul Müdürü</w:t>
      </w:r>
    </w:p>
    <w:p w:rsidR="00DF3A33" w:rsidRPr="004102D4" w:rsidRDefault="00DF3A33" w:rsidP="00DF3A33">
      <w:pPr>
        <w:rPr>
          <w:color w:val="FFFFFF"/>
        </w:rPr>
      </w:pPr>
      <w:hyperlink r:id="rId8" w:history="1">
        <w:r w:rsidRPr="004102D4">
          <w:rPr>
            <w:rStyle w:val="Kpr"/>
            <w:color w:val="FFFFFF"/>
          </w:rPr>
          <w:t>www.ticaretmeslekliseliler.com</w:t>
        </w:r>
      </w:hyperlink>
    </w:p>
    <w:p w:rsidR="00DF3A33" w:rsidRPr="004D5AEF" w:rsidRDefault="00DF3A33" w:rsidP="00DF3A33"/>
    <w:p w:rsidR="00DF3A33" w:rsidRDefault="00DF3A33" w:rsidP="00DF3A33">
      <w:pPr>
        <w:rPr>
          <w:sz w:val="20"/>
          <w:szCs w:val="20"/>
        </w:rPr>
      </w:pPr>
    </w:p>
    <w:p w:rsidR="004777D4" w:rsidRPr="00335835" w:rsidRDefault="004777D4" w:rsidP="00DF3A33"/>
    <w:sectPr w:rsidR="004777D4" w:rsidRPr="00335835" w:rsidSect="004A659E">
      <w:headerReference w:type="default" r:id="rId9"/>
      <w:pgSz w:w="16838" w:h="11906" w:orient="landscape" w:code="9"/>
      <w:pgMar w:top="1281" w:right="669" w:bottom="187" w:left="5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D57" w:rsidRDefault="009F2D57">
      <w:r>
        <w:separator/>
      </w:r>
    </w:p>
  </w:endnote>
  <w:endnote w:type="continuationSeparator" w:id="0">
    <w:p w:rsidR="009F2D57" w:rsidRDefault="009F2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D57" w:rsidRDefault="009F2D57">
      <w:r>
        <w:separator/>
      </w:r>
    </w:p>
  </w:footnote>
  <w:footnote w:type="continuationSeparator" w:id="0">
    <w:p w:rsidR="009F2D57" w:rsidRDefault="009F2D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59E" w:rsidRDefault="004A659E" w:rsidP="00050A03">
    <w:pPr>
      <w:pStyle w:val="stbilgi"/>
      <w:jc w:val="center"/>
      <w:rPr>
        <w:b/>
        <w:sz w:val="18"/>
        <w:szCs w:val="18"/>
      </w:rPr>
    </w:pPr>
  </w:p>
  <w:p w:rsidR="004A659E" w:rsidRDefault="004A659E" w:rsidP="00050A03">
    <w:pPr>
      <w:pStyle w:val="stbilgi"/>
      <w:jc w:val="center"/>
      <w:rPr>
        <w:b/>
        <w:sz w:val="18"/>
        <w:szCs w:val="18"/>
      </w:rPr>
    </w:pPr>
  </w:p>
  <w:p w:rsidR="00585CB4" w:rsidRDefault="008F3B5C" w:rsidP="00585CB4">
    <w:pPr>
      <w:tabs>
        <w:tab w:val="center" w:pos="4536"/>
        <w:tab w:val="right" w:pos="9072"/>
      </w:tabs>
      <w:jc w:val="center"/>
      <w:rPr>
        <w:rFonts w:eastAsia="SimSun"/>
        <w:b/>
        <w:bCs/>
        <w:lang w:eastAsia="zh-CN"/>
      </w:rPr>
    </w:pPr>
    <w:proofErr w:type="gramStart"/>
    <w:r>
      <w:rPr>
        <w:rFonts w:eastAsia="SimSun"/>
        <w:b/>
        <w:bCs/>
        <w:lang w:eastAsia="zh-CN"/>
      </w:rPr>
      <w:t>………………………………….</w:t>
    </w:r>
    <w:proofErr w:type="gramEnd"/>
    <w:r w:rsidR="00585CB4" w:rsidRPr="00585CB4">
      <w:rPr>
        <w:rFonts w:eastAsia="SimSun"/>
        <w:b/>
        <w:bCs/>
        <w:lang w:eastAsia="zh-CN"/>
      </w:rPr>
      <w:t xml:space="preserve">MESLEKİ VE TEKNİK ANADOLU LİSESİ 2014-2015 EĞİTİM-ÖĞRETİM YILI SEÇMELİ </w:t>
    </w:r>
    <w:r w:rsidR="00585CB4">
      <w:rPr>
        <w:rFonts w:eastAsia="SimSun"/>
        <w:b/>
        <w:bCs/>
        <w:lang w:eastAsia="zh-CN"/>
      </w:rPr>
      <w:t xml:space="preserve">İNŞAAT </w:t>
    </w:r>
  </w:p>
  <w:p w:rsidR="00F230D4" w:rsidRDefault="00585CB4" w:rsidP="00E11950">
    <w:pPr>
      <w:tabs>
        <w:tab w:val="center" w:pos="4536"/>
        <w:tab w:val="right" w:pos="9072"/>
      </w:tabs>
      <w:jc w:val="center"/>
    </w:pPr>
    <w:r w:rsidRPr="00585CB4">
      <w:rPr>
        <w:rFonts w:eastAsia="SimSun"/>
        <w:b/>
        <w:bCs/>
        <w:lang w:eastAsia="zh-CN"/>
      </w:rPr>
      <w:t xml:space="preserve">MUHASEBESİ </w:t>
    </w:r>
    <w:proofErr w:type="gramStart"/>
    <w:r w:rsidRPr="00585CB4">
      <w:rPr>
        <w:rFonts w:eastAsia="SimSun"/>
        <w:b/>
        <w:bCs/>
        <w:lang w:eastAsia="zh-CN"/>
      </w:rPr>
      <w:t>DERSİ</w:t>
    </w:r>
    <w:r w:rsidR="00E11950">
      <w:rPr>
        <w:rFonts w:eastAsia="SimSun"/>
        <w:b/>
        <w:bCs/>
        <w:lang w:eastAsia="zh-CN"/>
      </w:rPr>
      <w:t xml:space="preserve">   </w:t>
    </w:r>
    <w:r w:rsidRPr="00585CB4">
      <w:rPr>
        <w:rFonts w:eastAsia="SimSun"/>
        <w:b/>
        <w:bCs/>
        <w:lang w:eastAsia="zh-CN"/>
      </w:rPr>
      <w:t>12</w:t>
    </w:r>
    <w:proofErr w:type="gramEnd"/>
    <w:r w:rsidRPr="00585CB4">
      <w:rPr>
        <w:rFonts w:eastAsia="SimSun"/>
        <w:b/>
        <w:bCs/>
        <w:lang w:eastAsia="zh-CN"/>
      </w:rPr>
      <w:t>. SINIFLAR YILLIK PLANI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B19DD"/>
    <w:multiLevelType w:val="hybridMultilevel"/>
    <w:tmpl w:val="70B2B87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FD18A7"/>
    <w:multiLevelType w:val="hybridMultilevel"/>
    <w:tmpl w:val="0DCEE786"/>
    <w:lvl w:ilvl="0" w:tplc="DBFE19E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06693C"/>
    <w:multiLevelType w:val="hybridMultilevel"/>
    <w:tmpl w:val="59B4B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E3581C"/>
    <w:multiLevelType w:val="hybridMultilevel"/>
    <w:tmpl w:val="1230FAA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8815FE6"/>
    <w:multiLevelType w:val="hybridMultilevel"/>
    <w:tmpl w:val="9D50AF2C"/>
    <w:lvl w:ilvl="0" w:tplc="EBDE5C2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0C69"/>
    <w:rsid w:val="00041FFB"/>
    <w:rsid w:val="00050A03"/>
    <w:rsid w:val="000563E7"/>
    <w:rsid w:val="0005724E"/>
    <w:rsid w:val="000633B7"/>
    <w:rsid w:val="000921F2"/>
    <w:rsid w:val="000A38B7"/>
    <w:rsid w:val="000C0C69"/>
    <w:rsid w:val="000C6D62"/>
    <w:rsid w:val="000C76FF"/>
    <w:rsid w:val="00121ED6"/>
    <w:rsid w:val="00122ECC"/>
    <w:rsid w:val="001479DF"/>
    <w:rsid w:val="0015434F"/>
    <w:rsid w:val="00171D56"/>
    <w:rsid w:val="001B32FB"/>
    <w:rsid w:val="001D48F4"/>
    <w:rsid w:val="001D65D3"/>
    <w:rsid w:val="001F2065"/>
    <w:rsid w:val="00202334"/>
    <w:rsid w:val="00202A85"/>
    <w:rsid w:val="002161A3"/>
    <w:rsid w:val="00226242"/>
    <w:rsid w:val="00234C62"/>
    <w:rsid w:val="002409F8"/>
    <w:rsid w:val="00285791"/>
    <w:rsid w:val="00296E5E"/>
    <w:rsid w:val="002A1607"/>
    <w:rsid w:val="002A47A2"/>
    <w:rsid w:val="002C2556"/>
    <w:rsid w:val="002E4757"/>
    <w:rsid w:val="003101D1"/>
    <w:rsid w:val="0032796E"/>
    <w:rsid w:val="00335835"/>
    <w:rsid w:val="00372B94"/>
    <w:rsid w:val="003B0140"/>
    <w:rsid w:val="003D3B64"/>
    <w:rsid w:val="00405312"/>
    <w:rsid w:val="00405DE2"/>
    <w:rsid w:val="004465CB"/>
    <w:rsid w:val="00450842"/>
    <w:rsid w:val="00463A0C"/>
    <w:rsid w:val="004777D4"/>
    <w:rsid w:val="004864FC"/>
    <w:rsid w:val="00487A85"/>
    <w:rsid w:val="004A043E"/>
    <w:rsid w:val="004A659E"/>
    <w:rsid w:val="004B2E5F"/>
    <w:rsid w:val="004B3F61"/>
    <w:rsid w:val="004C0AC3"/>
    <w:rsid w:val="004C2C5E"/>
    <w:rsid w:val="0052333F"/>
    <w:rsid w:val="00523861"/>
    <w:rsid w:val="0055206B"/>
    <w:rsid w:val="00554D69"/>
    <w:rsid w:val="005645FD"/>
    <w:rsid w:val="005825F9"/>
    <w:rsid w:val="00585CB4"/>
    <w:rsid w:val="0058700D"/>
    <w:rsid w:val="005B18BD"/>
    <w:rsid w:val="005D7CC6"/>
    <w:rsid w:val="005E5605"/>
    <w:rsid w:val="00602D92"/>
    <w:rsid w:val="00636261"/>
    <w:rsid w:val="006401D2"/>
    <w:rsid w:val="00640221"/>
    <w:rsid w:val="006948BC"/>
    <w:rsid w:val="006B0E87"/>
    <w:rsid w:val="006D676C"/>
    <w:rsid w:val="006E31AD"/>
    <w:rsid w:val="006F1757"/>
    <w:rsid w:val="00721FDF"/>
    <w:rsid w:val="007272BE"/>
    <w:rsid w:val="00732029"/>
    <w:rsid w:val="0075065E"/>
    <w:rsid w:val="00756217"/>
    <w:rsid w:val="007830ED"/>
    <w:rsid w:val="007A496C"/>
    <w:rsid w:val="007C2D83"/>
    <w:rsid w:val="007C73B2"/>
    <w:rsid w:val="007D79DC"/>
    <w:rsid w:val="007E501A"/>
    <w:rsid w:val="007F7EED"/>
    <w:rsid w:val="00820B60"/>
    <w:rsid w:val="00837F30"/>
    <w:rsid w:val="00880F12"/>
    <w:rsid w:val="008B648C"/>
    <w:rsid w:val="008C781F"/>
    <w:rsid w:val="008F1EE9"/>
    <w:rsid w:val="008F28BD"/>
    <w:rsid w:val="008F3B5C"/>
    <w:rsid w:val="00902E4D"/>
    <w:rsid w:val="009236D0"/>
    <w:rsid w:val="009246A8"/>
    <w:rsid w:val="00927C9A"/>
    <w:rsid w:val="009C781D"/>
    <w:rsid w:val="009D7E76"/>
    <w:rsid w:val="009F2D57"/>
    <w:rsid w:val="009F7EA6"/>
    <w:rsid w:val="00A04220"/>
    <w:rsid w:val="00A32117"/>
    <w:rsid w:val="00A36556"/>
    <w:rsid w:val="00A47F54"/>
    <w:rsid w:val="00A52CF0"/>
    <w:rsid w:val="00A67565"/>
    <w:rsid w:val="00A77D39"/>
    <w:rsid w:val="00AA0D3F"/>
    <w:rsid w:val="00AA68E9"/>
    <w:rsid w:val="00AA7CA7"/>
    <w:rsid w:val="00AB18C1"/>
    <w:rsid w:val="00AF2992"/>
    <w:rsid w:val="00AF5631"/>
    <w:rsid w:val="00B20B91"/>
    <w:rsid w:val="00B2234A"/>
    <w:rsid w:val="00B3409A"/>
    <w:rsid w:val="00B60461"/>
    <w:rsid w:val="00B75931"/>
    <w:rsid w:val="00B96696"/>
    <w:rsid w:val="00BA360A"/>
    <w:rsid w:val="00BE0C06"/>
    <w:rsid w:val="00BE7EE9"/>
    <w:rsid w:val="00C32A7D"/>
    <w:rsid w:val="00C52888"/>
    <w:rsid w:val="00C565DA"/>
    <w:rsid w:val="00CB3F6A"/>
    <w:rsid w:val="00CB59D4"/>
    <w:rsid w:val="00CB7274"/>
    <w:rsid w:val="00CD1420"/>
    <w:rsid w:val="00CE366A"/>
    <w:rsid w:val="00D019D9"/>
    <w:rsid w:val="00D3099B"/>
    <w:rsid w:val="00D81B2B"/>
    <w:rsid w:val="00DA12D6"/>
    <w:rsid w:val="00DD4DC0"/>
    <w:rsid w:val="00DF3A33"/>
    <w:rsid w:val="00E11950"/>
    <w:rsid w:val="00E27D99"/>
    <w:rsid w:val="00E73BCE"/>
    <w:rsid w:val="00E90A4C"/>
    <w:rsid w:val="00E95C13"/>
    <w:rsid w:val="00EB0EE2"/>
    <w:rsid w:val="00EB1D7B"/>
    <w:rsid w:val="00EB2B16"/>
    <w:rsid w:val="00EB4A14"/>
    <w:rsid w:val="00EB6CA7"/>
    <w:rsid w:val="00EE0631"/>
    <w:rsid w:val="00EE10B0"/>
    <w:rsid w:val="00F01F08"/>
    <w:rsid w:val="00F04FA8"/>
    <w:rsid w:val="00F17CFF"/>
    <w:rsid w:val="00F230D4"/>
    <w:rsid w:val="00F6722D"/>
    <w:rsid w:val="00F70786"/>
    <w:rsid w:val="00FB5799"/>
    <w:rsid w:val="00FF1FFB"/>
    <w:rsid w:val="00FF2D60"/>
    <w:rsid w:val="00FF7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0C0C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122EC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122ECC"/>
    <w:pPr>
      <w:tabs>
        <w:tab w:val="center" w:pos="4536"/>
        <w:tab w:val="right" w:pos="9072"/>
      </w:tabs>
    </w:pPr>
  </w:style>
  <w:style w:type="character" w:styleId="Kpr">
    <w:name w:val="Hyperlink"/>
    <w:rsid w:val="00DF3A33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8F3B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F3B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icaretmeslekliseliler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icaretmeslekliseliler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1666</Words>
  <Characters>9497</Characters>
  <Application>Microsoft Office Word</Application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www.ticaretmeslekliseliler.com</vt:lpstr>
    </vt:vector>
  </TitlesOfParts>
  <Manager>www.ticaretmeslekliseliler.com</Manager>
  <Company>www.ticaretmeslekliseliler.com</Company>
  <LinksUpToDate>false</LinksUpToDate>
  <CharactersWithSpaces>11141</CharactersWithSpaces>
  <SharedDoc>false</SharedDoc>
  <HLinks>
    <vt:vector size="12" baseType="variant">
      <vt:variant>
        <vt:i4>3538981</vt:i4>
      </vt:variant>
      <vt:variant>
        <vt:i4>3</vt:i4>
      </vt:variant>
      <vt:variant>
        <vt:i4>0</vt:i4>
      </vt:variant>
      <vt:variant>
        <vt:i4>5</vt:i4>
      </vt:variant>
      <vt:variant>
        <vt:lpwstr>http://www.ticaretmeslekliseliler.com/</vt:lpwstr>
      </vt:variant>
      <vt:variant>
        <vt:lpwstr/>
      </vt:variant>
      <vt:variant>
        <vt:i4>3538981</vt:i4>
      </vt:variant>
      <vt:variant>
        <vt:i4>0</vt:i4>
      </vt:variant>
      <vt:variant>
        <vt:i4>0</vt:i4>
      </vt:variant>
      <vt:variant>
        <vt:i4>5</vt:i4>
      </vt:variant>
      <vt:variant>
        <vt:lpwstr>http://www.ticaretmeslekliseliler.com/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www.ticaretmeslekliseliler.com</dc:title>
  <dc:subject>www.ticaretmeslekliseliler.com</dc:subject>
  <dc:creator>www.meslekogretmenleri.com</dc:creator>
  <cp:keywords>www.ticaretmeslekliseliler.com</cp:keywords>
  <dc:description>www.ticaretmeslekliseliler.com</dc:description>
  <cp:lastModifiedBy>ddd</cp:lastModifiedBy>
  <cp:revision>4</cp:revision>
  <cp:lastPrinted>2014-09-17T13:42:00Z</cp:lastPrinted>
  <dcterms:created xsi:type="dcterms:W3CDTF">2014-09-17T13:41:00Z</dcterms:created>
  <dcterms:modified xsi:type="dcterms:W3CDTF">2014-09-17T13:47:00Z</dcterms:modified>
  <cp:category>www.ticaretmeslekliseliler.com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ww.meslekogretmenleri.com">
    <vt:lpwstr>www.meslekogretmenleri.com</vt:lpwstr>
  </property>
</Properties>
</file>